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3"/>
        <w:gridCol w:w="2520"/>
        <w:gridCol w:w="2267"/>
        <w:gridCol w:w="1830"/>
        <w:gridCol w:w="2280"/>
      </w:tblGrid>
      <w:tr w:rsidR="000B4544" w:rsidTr="004E1B9F">
        <w:trPr>
          <w:trHeight w:val="1554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B4544" w:rsidRDefault="00D85A38" w:rsidP="006A2DF3">
            <w:pPr>
              <w:jc w:val="center"/>
            </w:pPr>
            <w:bookmarkStart w:id="0" w:name="OLE_LINK1"/>
            <w:r w:rsidRPr="00D85A38">
              <w:rPr>
                <w:noProof/>
              </w:rPr>
              <w:drawing>
                <wp:inline distT="0" distB="0" distL="0" distR="0">
                  <wp:extent cx="1218543" cy="772511"/>
                  <wp:effectExtent l="19050" t="0" r="657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72" cy="77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544" w:rsidRDefault="000B4544" w:rsidP="000B4544">
            <w:pPr>
              <w:jc w:val="center"/>
            </w:pP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B4544" w:rsidRPr="00DB2EF3" w:rsidRDefault="000B4544" w:rsidP="006A2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OLE_LINK2"/>
          </w:p>
          <w:bookmarkEnd w:id="1"/>
          <w:p w:rsidR="004E1B9F" w:rsidRPr="007C0C2A" w:rsidRDefault="004E1B9F" w:rsidP="006A2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C2A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4E1B9F" w:rsidRPr="007C0C2A" w:rsidRDefault="004E1B9F" w:rsidP="006A2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544" w:rsidRPr="00D90B32" w:rsidRDefault="000B4544" w:rsidP="006A2DF3">
            <w:pPr>
              <w:jc w:val="center"/>
            </w:pPr>
            <w:r w:rsidRPr="007C0C2A">
              <w:rPr>
                <w:rFonts w:ascii="Arial" w:hAnsi="Arial" w:cs="Arial"/>
                <w:b/>
                <w:sz w:val="22"/>
                <w:szCs w:val="22"/>
              </w:rPr>
              <w:t>HEMŞİRELİK SÜRECİ ÖN DEĞERLENDİRME FORMU</w:t>
            </w:r>
          </w:p>
        </w:tc>
      </w:tr>
      <w:tr w:rsidR="00141312" w:rsidRPr="00DB2EF3" w:rsidTr="007C0C2A">
        <w:trPr>
          <w:trHeight w:val="277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1312" w:rsidRPr="007C0C2A" w:rsidRDefault="00141312" w:rsidP="00DB2EF3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U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:</w:t>
            </w:r>
            <w:r w:rsidR="00F11F6B" w:rsidRPr="007C0C2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387BB9" w:rsidRPr="007C0C2A">
              <w:rPr>
                <w:rFonts w:asciiTheme="minorHAnsi" w:hAnsiTheme="minorHAnsi"/>
                <w:b/>
                <w:sz w:val="14"/>
                <w:szCs w:val="14"/>
              </w:rPr>
              <w:t>HB</w:t>
            </w:r>
            <w:r w:rsidR="00F2060A" w:rsidRPr="007C0C2A">
              <w:rPr>
                <w:rFonts w:asciiTheme="minorHAnsi" w:hAnsiTheme="minorHAnsi"/>
                <w:b/>
                <w:sz w:val="14"/>
                <w:szCs w:val="14"/>
              </w:rPr>
              <w:t>.FR.</w:t>
            </w:r>
            <w:r w:rsidR="007C0C2A">
              <w:rPr>
                <w:rFonts w:asciiTheme="minorHAnsi" w:hAnsiTheme="minorHAnsi"/>
                <w:b/>
                <w:sz w:val="14"/>
                <w:szCs w:val="1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1312" w:rsidRPr="007C0C2A" w:rsidRDefault="00141312" w:rsidP="00E6461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YAY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INLA</w:t>
            </w:r>
            <w:r w:rsidR="000B4544" w:rsidRPr="007C0C2A">
              <w:rPr>
                <w:rFonts w:asciiTheme="minorHAnsi" w:hAnsiTheme="minorHAnsi"/>
                <w:b/>
                <w:sz w:val="14"/>
                <w:szCs w:val="14"/>
              </w:rPr>
              <w:t>N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MA TARİHİ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:</w:t>
            </w:r>
            <w:r w:rsidR="00FA6D3F" w:rsidRPr="007C0C2A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E64618" w:rsidRPr="007C0C2A">
              <w:rPr>
                <w:rFonts w:asciiTheme="minorHAnsi" w:hAnsiTheme="minorHAnsi"/>
                <w:b/>
                <w:sz w:val="14"/>
                <w:szCs w:val="14"/>
              </w:rPr>
              <w:t>30.11.2018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1312" w:rsidRPr="007C0C2A" w:rsidRDefault="00141312" w:rsidP="00DB2EF3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REV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İZYON TARİHİ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:</w:t>
            </w:r>
            <w:r w:rsidR="00DB2EF3" w:rsidRPr="007C0C2A">
              <w:rPr>
                <w:rFonts w:asciiTheme="minorHAnsi" w:hAnsiTheme="minorHAnsi"/>
                <w:b/>
                <w:sz w:val="14"/>
                <w:szCs w:val="14"/>
              </w:rPr>
              <w:t>03.01.2022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1312" w:rsidRPr="007C0C2A" w:rsidRDefault="00141312" w:rsidP="00C266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REV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İZYON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 xml:space="preserve"> NO: 0</w:t>
            </w:r>
            <w:r w:rsidR="004E1B9F" w:rsidRPr="007C0C2A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1312" w:rsidRPr="007C0C2A" w:rsidRDefault="00141312" w:rsidP="00C266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S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A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YF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A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 xml:space="preserve"> SAY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I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S</w:t>
            </w:r>
            <w:r w:rsidR="00AF70A1" w:rsidRPr="007C0C2A">
              <w:rPr>
                <w:rFonts w:asciiTheme="minorHAnsi" w:hAnsiTheme="minorHAnsi"/>
                <w:b/>
                <w:sz w:val="14"/>
                <w:szCs w:val="14"/>
              </w:rPr>
              <w:t>I</w:t>
            </w:r>
            <w:r w:rsidRPr="007C0C2A">
              <w:rPr>
                <w:rFonts w:asciiTheme="minorHAnsi" w:hAnsiTheme="minorHAnsi"/>
                <w:b/>
                <w:sz w:val="14"/>
                <w:szCs w:val="14"/>
              </w:rPr>
              <w:t>:</w:t>
            </w:r>
            <w:r w:rsidR="00B04A5F" w:rsidRPr="007C0C2A">
              <w:rPr>
                <w:rFonts w:asciiTheme="minorHAnsi" w:hAnsiTheme="minorHAnsi"/>
                <w:b/>
                <w:sz w:val="14"/>
                <w:szCs w:val="14"/>
              </w:rPr>
              <w:t>0</w:t>
            </w:r>
            <w:r w:rsidR="00A92338" w:rsidRPr="007C0C2A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130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1218"/>
        <w:gridCol w:w="4877"/>
      </w:tblGrid>
      <w:tr w:rsidR="003808C0" w:rsidRPr="00DB2EF3" w:rsidTr="003808C0">
        <w:trPr>
          <w:cantSplit/>
          <w:trHeight w:hRule="exact" w:val="284"/>
        </w:trPr>
        <w:tc>
          <w:tcPr>
            <w:tcW w:w="6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ADI SOYADI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ODA NO</w:t>
            </w:r>
          </w:p>
        </w:tc>
      </w:tr>
      <w:tr w:rsidR="003808C0" w:rsidRPr="00DB2EF3" w:rsidTr="003808C0">
        <w:trPr>
          <w:cantSplit/>
          <w:trHeight w:hRule="exact" w:val="284"/>
        </w:trPr>
        <w:tc>
          <w:tcPr>
            <w:tcW w:w="6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BÖLÜMÜ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CİNSİYETİ</w:t>
            </w:r>
          </w:p>
        </w:tc>
      </w:tr>
      <w:tr w:rsidR="003808C0" w:rsidRPr="00DB2EF3" w:rsidTr="003808C0">
        <w:trPr>
          <w:cantSplit/>
          <w:trHeight w:hRule="exact" w:val="28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DOSYA/ BİLGİSAYAR NO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TANI/HASTALIK KODU</w:t>
            </w:r>
          </w:p>
        </w:tc>
      </w:tr>
      <w:tr w:rsidR="003808C0" w:rsidRPr="00DB2EF3" w:rsidTr="003808C0">
        <w:trPr>
          <w:cantSplit/>
          <w:trHeight w:hRule="exact" w:val="5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8C0" w:rsidRPr="00DB2EF3" w:rsidRDefault="003808C0" w:rsidP="003808C0">
            <w:pPr>
              <w:rPr>
                <w:rFonts w:asciiTheme="minorHAnsi" w:hAnsiTheme="minorHAnsi"/>
                <w:color w:val="000000"/>
              </w:rPr>
            </w:pPr>
          </w:p>
        </w:tc>
      </w:tr>
    </w:tbl>
    <w:tbl>
      <w:tblPr>
        <w:tblW w:w="1101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6"/>
        <w:gridCol w:w="745"/>
        <w:gridCol w:w="1377"/>
        <w:gridCol w:w="397"/>
        <w:gridCol w:w="1119"/>
        <w:gridCol w:w="397"/>
        <w:gridCol w:w="1346"/>
        <w:gridCol w:w="6"/>
        <w:gridCol w:w="400"/>
        <w:gridCol w:w="1412"/>
        <w:gridCol w:w="397"/>
        <w:gridCol w:w="1472"/>
      </w:tblGrid>
      <w:tr w:rsidR="003808C0" w:rsidRPr="00DB2EF3" w:rsidTr="003808C0">
        <w:trPr>
          <w:cantSplit/>
          <w:trHeight w:hRule="exact" w:val="319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ÖN TANI/TANI/TEŞHİS 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19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2"/>
              </w:rPr>
            </w:pPr>
            <w:r w:rsidRPr="00DB2EF3">
              <w:rPr>
                <w:rFonts w:asciiTheme="minorHAnsi" w:hAnsiTheme="minorHAnsi"/>
                <w:color w:val="000000"/>
                <w:spacing w:val="-12"/>
              </w:rPr>
              <w:t>HASTANIN YAKINMASI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19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MESLEĞİ 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19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EĞİTİM DURUMU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19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8"/>
              </w:rPr>
            </w:pPr>
            <w:r w:rsidRPr="00DB2EF3">
              <w:rPr>
                <w:rFonts w:asciiTheme="minorHAnsi" w:hAnsiTheme="minorHAnsi"/>
                <w:color w:val="000000"/>
                <w:spacing w:val="-18"/>
              </w:rPr>
              <w:t>HASTA  YAKINI  TEL.  NO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0829AF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HASTANEYE GELİŞ ŞEKLİ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4"/>
              </w:rPr>
            </w:pP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4"/>
              </w:rPr>
            </w: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end"/>
            </w:r>
            <w:bookmarkEnd w:id="2"/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 xml:space="preserve"> Yürüyerek </w:t>
            </w:r>
          </w:p>
        </w:tc>
        <w:tc>
          <w:tcPr>
            <w:tcW w:w="687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b/>
                <w:bCs/>
                <w:color w:val="000000"/>
                <w:spacing w:val="-10"/>
              </w:rPr>
              <w:t>HASTANIN SERVİSE KABULÜNDE BİLGİLENDİRME YAPILAN MADDELERİ  İŞARETLEYİNİZ</w:t>
            </w:r>
          </w:p>
        </w:tc>
      </w:tr>
      <w:tr w:rsidR="003808C0" w:rsidRPr="00DB2EF3" w:rsidTr="003808C0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Sedye 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Yemek saatleri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Tuvalet-banyo</w:t>
            </w:r>
          </w:p>
        </w:tc>
      </w:tr>
      <w:tr w:rsidR="003808C0" w:rsidRPr="00DB2EF3" w:rsidTr="003808C0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Diğer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Sigara yasağı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Telefon</w:t>
            </w:r>
          </w:p>
        </w:tc>
      </w:tr>
      <w:tr w:rsidR="003808C0" w:rsidRPr="00DB2EF3" w:rsidTr="003808C0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GELDİĞİ YER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Ev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Refakatçi kuralları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Servis tanıtımı</w:t>
            </w:r>
          </w:p>
        </w:tc>
      </w:tr>
      <w:tr w:rsidR="003808C0" w:rsidRPr="00DB2EF3" w:rsidTr="003808C0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4"/>
              </w:rPr>
              <w:t>Yoğun Bakım</w:t>
            </w:r>
          </w:p>
        </w:tc>
        <w:tc>
          <w:tcPr>
            <w:tcW w:w="3183" w:type="dxa"/>
            <w:gridSpan w:val="4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6"/>
              </w:rPr>
            </w:pPr>
            <w:r w:rsidRPr="00DB2EF3">
              <w:rPr>
                <w:rFonts w:asciiTheme="minorHAnsi" w:hAnsiTheme="minorHAnsi"/>
                <w:color w:val="000000"/>
                <w:spacing w:val="-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6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6"/>
              </w:rPr>
            </w:r>
            <w:r w:rsidRPr="00DB2EF3">
              <w:rPr>
                <w:rFonts w:asciiTheme="minorHAnsi" w:hAnsiTheme="minorHAnsi"/>
                <w:color w:val="000000"/>
                <w:spacing w:val="-6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6"/>
              </w:rPr>
              <w:t xml:space="preserve"> Ziyaret saati ve kuralları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6"/>
              </w:rPr>
            </w:pPr>
            <w:r w:rsidRPr="00DB2EF3">
              <w:rPr>
                <w:rFonts w:asciiTheme="minorHAnsi" w:hAnsiTheme="minorHAnsi"/>
                <w:color w:val="000000"/>
                <w:spacing w:val="-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6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6"/>
              </w:rPr>
            </w:r>
            <w:r w:rsidRPr="00DB2EF3">
              <w:rPr>
                <w:rFonts w:asciiTheme="minorHAnsi" w:hAnsiTheme="minorHAnsi"/>
                <w:color w:val="000000"/>
                <w:spacing w:val="-6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6"/>
              </w:rPr>
              <w:t xml:space="preserve"> Diğer hastalarla tanıştırma</w:t>
            </w:r>
          </w:p>
        </w:tc>
      </w:tr>
      <w:tr w:rsidR="003808C0" w:rsidRPr="00DB2EF3" w:rsidTr="003808C0">
        <w:trPr>
          <w:cantSplit/>
          <w:trHeight w:hRule="exact" w:val="266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Acil</w:t>
            </w:r>
          </w:p>
        </w:tc>
        <w:tc>
          <w:tcPr>
            <w:tcW w:w="6879" w:type="dxa"/>
            <w:gridSpan w:val="9"/>
            <w:shd w:val="clear" w:color="auto" w:fill="auto"/>
            <w:vAlign w:val="center"/>
          </w:tcPr>
          <w:p w:rsidR="003808C0" w:rsidRPr="00DB2EF3" w:rsidRDefault="003808C0" w:rsidP="00B9204C">
            <w:pPr>
              <w:pStyle w:val="Balk1"/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2EF3">
              <w:rPr>
                <w:rFonts w:asciiTheme="minorHAnsi" w:hAnsiTheme="minorHAnsi"/>
                <w:color w:val="000000"/>
                <w:sz w:val="20"/>
                <w:szCs w:val="20"/>
              </w:rPr>
              <w:t>SİSTEM TANILAMASI</w:t>
            </w: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Diğer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DERİ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Eritem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Peteşi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Scar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Ülserasyon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Ekimoz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Laserasyon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Döküntü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Yanık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Siyanotik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Soğuk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Normal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Sıcak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Solgun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Terli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GİS</w:t>
            </w:r>
          </w:p>
        </w:tc>
        <w:tc>
          <w:tcPr>
            <w:tcW w:w="1356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Bulantı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Kusma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Diyare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Distansiyon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Konstüpasyon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İnkontinans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Melena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Ağrı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SOLUNUM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Öksürme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Siyanoz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0"/>
              </w:rPr>
              <w:t>Solunum güçlüğü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  <w:spacing w:val="-1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1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10"/>
              </w:rPr>
            </w:r>
            <w:r w:rsidRPr="00DB2EF3">
              <w:rPr>
                <w:rFonts w:asciiTheme="minorHAnsi" w:hAnsiTheme="minorHAnsi"/>
                <w:color w:val="000000"/>
                <w:spacing w:val="-1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10"/>
              </w:rPr>
              <w:t xml:space="preserve"> Yüzeyel solunum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Dispne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Ortopne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Balgam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Hemoptizi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EMOSYONEL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Sakin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0"/>
              </w:rPr>
              <w:t>Depresif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Ağlıyor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6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6"/>
              </w:rPr>
              <w:t>Heyecanlı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4"/>
              </w:rPr>
            </w:pP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4"/>
              </w:rPr>
            </w: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 xml:space="preserve"> Anksiyöz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4"/>
              </w:rPr>
            </w:pP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4"/>
              </w:rPr>
            </w: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 xml:space="preserve"> Huzursuz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4"/>
              </w:rPr>
            </w:r>
            <w:r w:rsidRPr="00DB2EF3">
              <w:rPr>
                <w:rFonts w:asciiTheme="minorHAnsi" w:hAnsiTheme="minorHAnsi"/>
                <w:color w:val="000000"/>
                <w:spacing w:val="-4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 xml:space="preserve"> Kızgın</w:t>
            </w: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FİZİKSEL GEREKSİNİMLERİ KARŞILAMA DURUMU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Bağımlı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0"/>
              </w:rPr>
              <w:t>Yarı Bağımlı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Bağımsız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BİLİNÇ DURURMU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Açık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Konfüze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Kapalı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466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Diğer (………………)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HASTANEYE YATMA NEDENİ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Tetkik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 w:val="restart"/>
            <w:shd w:val="clear" w:color="auto" w:fill="auto"/>
            <w:textDirection w:val="btL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rPr>
                <w:rFonts w:asciiTheme="minorHAnsi" w:hAnsiTheme="minorHAnsi"/>
                <w:color w:val="000000"/>
                <w:spacing w:val="-2"/>
              </w:rPr>
            </w:pPr>
            <w:r w:rsidRPr="00DB2EF3">
              <w:rPr>
                <w:rFonts w:asciiTheme="minorHAnsi" w:hAnsiTheme="minorHAnsi"/>
                <w:color w:val="000000"/>
                <w:spacing w:val="-6"/>
              </w:rPr>
              <w:t>KONUŞM</w:t>
            </w:r>
            <w:r w:rsidRPr="00DB2EF3">
              <w:rPr>
                <w:rFonts w:asciiTheme="minorHAnsi" w:hAnsiTheme="minorHAnsi"/>
                <w:color w:val="000000"/>
                <w:spacing w:val="-2"/>
              </w:rPr>
              <w:t>A</w:t>
            </w:r>
          </w:p>
        </w:tc>
        <w:tc>
          <w:tcPr>
            <w:tcW w:w="1356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Açık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Anlasılmaz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Konuşamama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GENİTO ÜRİNER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Sık idrar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Dizüri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Hematüri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Anüri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Vaginal kanama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>İdrar retansiyonu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DİĞER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3808C0" w:rsidRPr="00DB2EF3" w:rsidTr="003808C0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Tedavi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27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Diğer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DAHA ÖNCE HASTANEYE YATTI MI?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Evet 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NÖROLOJİK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8"/>
              </w:rPr>
            </w:pPr>
            <w:r w:rsidRPr="00DB2EF3">
              <w:rPr>
                <w:rFonts w:asciiTheme="minorHAnsi" w:hAnsiTheme="minorHAnsi"/>
                <w:color w:val="000000"/>
                <w:spacing w:val="-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  <w:spacing w:val="-8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  <w:spacing w:val="-8"/>
              </w:rPr>
            </w:r>
            <w:r w:rsidRPr="00DB2EF3">
              <w:rPr>
                <w:rFonts w:asciiTheme="minorHAnsi" w:hAnsiTheme="minorHAnsi"/>
                <w:color w:val="000000"/>
                <w:spacing w:val="-8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  <w:spacing w:val="-8"/>
              </w:rPr>
              <w:t xml:space="preserve"> Baş dönmesi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Baş ağrısı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Halsizlik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Nöbet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Paralizi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Oryante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Bilinçsiz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Koma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Laterjik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Hemiplejik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Pareplejik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Hayır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DAHA ÖNCE AMELİYAT OLDU MU?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Evet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 w:val="restart"/>
            <w:shd w:val="clear" w:color="auto" w:fill="auto"/>
            <w:textDirection w:val="btL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rPr>
                <w:rFonts w:asciiTheme="minorHAnsi" w:hAnsiTheme="minorHAnsi"/>
                <w:color w:val="000000"/>
                <w:spacing w:val="-8"/>
              </w:rPr>
            </w:pPr>
            <w:r w:rsidRPr="00DB2EF3">
              <w:rPr>
                <w:rFonts w:asciiTheme="minorHAnsi" w:hAnsiTheme="minorHAnsi"/>
                <w:color w:val="000000"/>
                <w:spacing w:val="-8"/>
              </w:rPr>
              <w:t>KAS-İSKELET</w:t>
            </w:r>
          </w:p>
        </w:tc>
        <w:tc>
          <w:tcPr>
            <w:tcW w:w="1356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Ağrı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4"/>
              </w:rPr>
              <w:t>Hareket kısıtlığı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Artrit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</w:t>
            </w:r>
            <w:r w:rsidR="003808C0" w:rsidRPr="00DB2EF3">
              <w:rPr>
                <w:rFonts w:asciiTheme="minorHAnsi" w:hAnsiTheme="minorHAnsi"/>
                <w:color w:val="000000"/>
                <w:spacing w:val="-14"/>
              </w:rPr>
              <w:t>Kemik deformitesi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</w:tcPr>
          <w:p w:rsidR="003808C0" w:rsidRPr="00DB2EF3" w:rsidRDefault="003808C0" w:rsidP="00B9204C">
            <w:pPr>
              <w:shd w:val="clear" w:color="auto" w:fill="FFFFFF"/>
              <w:ind w:left="113" w:right="113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BESLENME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İştahsız 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Diyabetik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Hipertansif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Yardımla beslenebiliyor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NG ile beslenebiliyor</w:t>
            </w:r>
          </w:p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>Kendi kendine beslenebiliyor</w:t>
            </w: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Hayır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KULLANDIĞI PROTEZLER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Diş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Gözlük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49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Lens </w:t>
            </w: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444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Diğer (Belirtiniz)</w:t>
            </w:r>
          </w:p>
        </w:tc>
        <w:tc>
          <w:tcPr>
            <w:tcW w:w="355" w:type="dxa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6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0" w:type="dxa"/>
            <w:gridSpan w:val="3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55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KRONİK HASTALIKLAR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55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8"/>
              </w:rPr>
            </w:pPr>
            <w:r w:rsidRPr="00DB2EF3">
              <w:rPr>
                <w:rFonts w:asciiTheme="minorHAnsi" w:hAnsiTheme="minorHAnsi"/>
                <w:color w:val="000000"/>
                <w:spacing w:val="-8"/>
              </w:rPr>
              <w:t>GEÇİRİLEN HASTALIKLAR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55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6"/>
              </w:rPr>
            </w:pPr>
            <w:r w:rsidRPr="00DB2EF3">
              <w:rPr>
                <w:rFonts w:asciiTheme="minorHAnsi" w:hAnsiTheme="minorHAnsi"/>
                <w:color w:val="000000"/>
                <w:spacing w:val="-16"/>
              </w:rPr>
              <w:t>ALLERJİLERİ (İlaç, Gıda. Flaster  vb.)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97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  <w:spacing w:val="-10"/>
              </w:rPr>
              <w:t xml:space="preserve">ALIŞKANLIKLARI </w:t>
            </w:r>
          </w:p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  <w:spacing w:val="-10"/>
              </w:rPr>
              <w:t xml:space="preserve"> (Sigara, Alkol, İlaç)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57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  <w:spacing w:val="-10"/>
              </w:rPr>
              <w:t>SÜREKLİ KULLANDIĞI İLAÇLAR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397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2"/>
              </w:rPr>
            </w:pPr>
            <w:r w:rsidRPr="00DB2EF3">
              <w:rPr>
                <w:rFonts w:asciiTheme="minorHAnsi" w:hAnsiTheme="minorHAnsi"/>
                <w:color w:val="000000"/>
                <w:spacing w:val="-12"/>
              </w:rPr>
              <w:t>DIŞKILAMA ALIŞKANLIKLARI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55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UYKU DÜZENİ</w:t>
            </w:r>
          </w:p>
        </w:tc>
        <w:tc>
          <w:tcPr>
            <w:tcW w:w="8271" w:type="dxa"/>
            <w:gridSpan w:val="10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284"/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KAN GRUBU</w:t>
            </w:r>
          </w:p>
        </w:tc>
        <w:tc>
          <w:tcPr>
            <w:tcW w:w="1392" w:type="dxa"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879" w:type="dxa"/>
            <w:gridSpan w:val="9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YAŞAM BULGULARI :       Ateş        :                                     Nabız     :                       </w:t>
            </w:r>
          </w:p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                                               Solunum :                                      Kan Basıncı              </w:t>
            </w:r>
          </w:p>
        </w:tc>
      </w:tr>
      <w:tr w:rsidR="003808C0" w:rsidRPr="00DB2EF3" w:rsidTr="003808C0">
        <w:trPr>
          <w:cantSplit/>
          <w:trHeight w:hRule="exact" w:val="218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>DAHA ÖNCE KAN TRANSFÜZYONU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Yapıldı </w:t>
            </w:r>
          </w:p>
        </w:tc>
        <w:tc>
          <w:tcPr>
            <w:tcW w:w="6879" w:type="dxa"/>
            <w:gridSpan w:val="9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B82586">
        <w:trPr>
          <w:cantSplit/>
          <w:trHeight w:hRule="exact" w:val="213"/>
          <w:jc w:val="center"/>
        </w:trPr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Yapılmadı</w:t>
            </w:r>
          </w:p>
        </w:tc>
        <w:tc>
          <w:tcPr>
            <w:tcW w:w="6879" w:type="dxa"/>
            <w:gridSpan w:val="9"/>
            <w:vMerge/>
            <w:tcBorders>
              <w:bottom w:val="single" w:sz="18" w:space="0" w:color="auto"/>
            </w:tcBorders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450"/>
          <w:jc w:val="center"/>
        </w:trPr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  <w:spacing w:val="-10"/>
              </w:rPr>
            </w:pPr>
            <w:r w:rsidRPr="00DB2EF3">
              <w:rPr>
                <w:rFonts w:asciiTheme="minorHAnsi" w:hAnsiTheme="minorHAnsi"/>
                <w:color w:val="000000"/>
                <w:spacing w:val="-10"/>
              </w:rPr>
              <w:t>KAN TRANSFÜZYONUNDA REAKSİYON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Gelişti </w:t>
            </w:r>
          </w:p>
        </w:tc>
        <w:tc>
          <w:tcPr>
            <w:tcW w:w="687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b/>
                <w:color w:val="000000"/>
              </w:rPr>
              <w:t xml:space="preserve"> HAREKET KISITLAMA</w:t>
            </w:r>
            <w:r w:rsidRPr="00DB2EF3">
              <w:rPr>
                <w:rFonts w:asciiTheme="minorHAnsi" w:hAnsiTheme="minorHAnsi"/>
                <w:color w:val="000000"/>
              </w:rPr>
              <w:t xml:space="preserve"> Baş. ve Bit. Tar  .:……/…../……… ve     …../.…./…… </w:t>
            </w:r>
          </w:p>
        </w:tc>
      </w:tr>
      <w:tr w:rsidR="003808C0" w:rsidRPr="00DB2EF3" w:rsidTr="003808C0">
        <w:trPr>
          <w:cantSplit/>
          <w:trHeight w:hRule="exact" w:val="218"/>
          <w:jc w:val="center"/>
        </w:trPr>
        <w:tc>
          <w:tcPr>
            <w:tcW w:w="2743" w:type="dxa"/>
            <w:gridSpan w:val="2"/>
            <w:vMerge/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08C0" w:rsidRPr="00DB2EF3" w:rsidRDefault="00EB0863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C0"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Pr="00DB2EF3">
              <w:rPr>
                <w:rFonts w:asciiTheme="minorHAnsi" w:hAnsiTheme="minorHAnsi"/>
                <w:color w:val="000000"/>
              </w:rPr>
            </w:r>
            <w:r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="003808C0" w:rsidRPr="00DB2EF3">
              <w:rPr>
                <w:rFonts w:asciiTheme="minorHAnsi" w:hAnsiTheme="minorHAnsi"/>
                <w:color w:val="000000"/>
              </w:rPr>
              <w:t xml:space="preserve"> Gelişmedi</w:t>
            </w:r>
          </w:p>
        </w:tc>
        <w:tc>
          <w:tcPr>
            <w:tcW w:w="687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47F1" w:rsidRPr="00DB2EF3" w:rsidRDefault="004747F1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HASTAYI KABUL EDEN HEMŞİRENİN </w:t>
            </w:r>
          </w:p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ADI SOYADI  : </w:t>
            </w:r>
          </w:p>
          <w:p w:rsidR="003808C0" w:rsidRPr="00DB2EF3" w:rsidRDefault="003808C0" w:rsidP="00B9204C">
            <w:pPr>
              <w:shd w:val="clear" w:color="auto" w:fill="FFFFFF"/>
              <w:spacing w:line="288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İMZASI           : </w:t>
            </w:r>
          </w:p>
          <w:p w:rsidR="003808C0" w:rsidRPr="00DB2EF3" w:rsidRDefault="003808C0" w:rsidP="00B9204C">
            <w:pPr>
              <w:shd w:val="clear" w:color="auto" w:fill="FFFFFF"/>
              <w:spacing w:before="40"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TARİH            :</w:t>
            </w:r>
          </w:p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</w:p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3808C0" w:rsidRPr="00DB2EF3" w:rsidTr="003808C0">
        <w:trPr>
          <w:cantSplit/>
          <w:trHeight w:hRule="exact" w:val="960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Hbs         </w:t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EB0863" w:rsidRPr="00DB2EF3">
              <w:rPr>
                <w:rFonts w:asciiTheme="minorHAnsi" w:hAnsiTheme="minorHAnsi"/>
                <w:color w:val="000000"/>
              </w:rPr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Pr="00DB2EF3">
              <w:rPr>
                <w:rFonts w:asciiTheme="minorHAnsi" w:hAnsiTheme="minorHAnsi"/>
                <w:color w:val="000000"/>
              </w:rPr>
              <w:t xml:space="preserve"> Negatif</w:t>
            </w:r>
          </w:p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              </w:t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EB0863" w:rsidRPr="00DB2EF3">
              <w:rPr>
                <w:rFonts w:asciiTheme="minorHAnsi" w:hAnsiTheme="minorHAnsi"/>
                <w:color w:val="000000"/>
              </w:rPr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Pr="00DB2EF3">
              <w:rPr>
                <w:rFonts w:asciiTheme="minorHAnsi" w:hAnsiTheme="minorHAnsi"/>
                <w:color w:val="000000"/>
              </w:rPr>
              <w:t xml:space="preserve"> Pozitif</w:t>
            </w:r>
          </w:p>
        </w:tc>
        <w:tc>
          <w:tcPr>
            <w:tcW w:w="216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Hcv      </w:t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EB0863" w:rsidRPr="00DB2EF3">
              <w:rPr>
                <w:rFonts w:asciiTheme="minorHAnsi" w:hAnsiTheme="minorHAnsi"/>
                <w:color w:val="000000"/>
              </w:rPr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Pr="00DB2EF3">
              <w:rPr>
                <w:rFonts w:asciiTheme="minorHAnsi" w:hAnsiTheme="minorHAnsi"/>
                <w:color w:val="000000"/>
              </w:rPr>
              <w:t xml:space="preserve"> Negatif</w:t>
            </w:r>
          </w:p>
          <w:p w:rsidR="003808C0" w:rsidRPr="00DB2EF3" w:rsidRDefault="003808C0" w:rsidP="00B9204C">
            <w:pPr>
              <w:shd w:val="clear" w:color="auto" w:fill="FFFFFF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DB2EF3">
              <w:rPr>
                <w:rFonts w:asciiTheme="minorHAnsi" w:hAnsiTheme="minorHAnsi"/>
                <w:color w:val="000000"/>
              </w:rPr>
              <w:t xml:space="preserve">             </w:t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EF3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EB0863" w:rsidRPr="00DB2EF3">
              <w:rPr>
                <w:rFonts w:asciiTheme="minorHAnsi" w:hAnsiTheme="minorHAnsi"/>
                <w:color w:val="000000"/>
              </w:rPr>
            </w:r>
            <w:r w:rsidR="00EB0863" w:rsidRPr="00DB2EF3">
              <w:rPr>
                <w:rFonts w:asciiTheme="minorHAnsi" w:hAnsiTheme="minorHAnsi"/>
                <w:color w:val="000000"/>
              </w:rPr>
              <w:fldChar w:fldCharType="end"/>
            </w:r>
            <w:r w:rsidRPr="00DB2EF3">
              <w:rPr>
                <w:rFonts w:asciiTheme="minorHAnsi" w:hAnsiTheme="minorHAnsi"/>
                <w:color w:val="000000"/>
              </w:rPr>
              <w:t xml:space="preserve"> Pozitif</w:t>
            </w:r>
          </w:p>
        </w:tc>
        <w:tc>
          <w:tcPr>
            <w:tcW w:w="6879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08C0" w:rsidRPr="00DB2EF3" w:rsidRDefault="003808C0" w:rsidP="00B9204C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</w:p>
        </w:tc>
      </w:tr>
    </w:tbl>
    <w:p w:rsidR="009845A3" w:rsidRPr="00DB2EF3" w:rsidRDefault="009845A3" w:rsidP="00F2060A">
      <w:pPr>
        <w:keepNext/>
        <w:keepLines/>
        <w:ind w:left="360"/>
        <w:rPr>
          <w:rFonts w:asciiTheme="minorHAnsi" w:hAnsiTheme="minorHAnsi"/>
        </w:rPr>
      </w:pPr>
    </w:p>
    <w:p w:rsidR="009845A3" w:rsidRPr="00DB2EF3" w:rsidRDefault="009845A3" w:rsidP="009845A3">
      <w:pPr>
        <w:rPr>
          <w:rFonts w:asciiTheme="minorHAnsi" w:hAnsiTheme="minorHAnsi"/>
        </w:rPr>
      </w:pPr>
    </w:p>
    <w:p w:rsidR="002A311D" w:rsidRPr="00DB2EF3" w:rsidRDefault="002A311D" w:rsidP="0050304A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sectPr w:rsidR="002A311D" w:rsidRPr="00DB2EF3" w:rsidSect="001336B8">
      <w:footerReference w:type="default" r:id="rId9"/>
      <w:type w:val="continuous"/>
      <w:pgSz w:w="11906" w:h="16838"/>
      <w:pgMar w:top="284" w:right="1133" w:bottom="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4D" w:rsidRDefault="00C5544D">
      <w:r>
        <w:separator/>
      </w:r>
    </w:p>
  </w:endnote>
  <w:endnote w:type="continuationSeparator" w:id="1">
    <w:p w:rsidR="00C5544D" w:rsidRDefault="00C5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EB0863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7C0C2A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4D" w:rsidRDefault="00C5544D">
      <w:r>
        <w:separator/>
      </w:r>
    </w:p>
  </w:footnote>
  <w:footnote w:type="continuationSeparator" w:id="1">
    <w:p w:rsidR="00C5544D" w:rsidRDefault="00C5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7"/>
  </w:num>
  <w:num w:numId="10">
    <w:abstractNumId w:val="13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3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5411D"/>
    <w:rsid w:val="000829AF"/>
    <w:rsid w:val="0008445C"/>
    <w:rsid w:val="00085B27"/>
    <w:rsid w:val="00093022"/>
    <w:rsid w:val="000961C5"/>
    <w:rsid w:val="000A258F"/>
    <w:rsid w:val="000B4544"/>
    <w:rsid w:val="000C5432"/>
    <w:rsid w:val="000D7849"/>
    <w:rsid w:val="000E6989"/>
    <w:rsid w:val="0011608C"/>
    <w:rsid w:val="0012057B"/>
    <w:rsid w:val="001336B8"/>
    <w:rsid w:val="00141312"/>
    <w:rsid w:val="00167C67"/>
    <w:rsid w:val="00171A9D"/>
    <w:rsid w:val="0018300C"/>
    <w:rsid w:val="0019715C"/>
    <w:rsid w:val="001C1B04"/>
    <w:rsid w:val="001E1760"/>
    <w:rsid w:val="001E18B8"/>
    <w:rsid w:val="001E2810"/>
    <w:rsid w:val="00206458"/>
    <w:rsid w:val="002204A8"/>
    <w:rsid w:val="00224710"/>
    <w:rsid w:val="0026735E"/>
    <w:rsid w:val="00271A85"/>
    <w:rsid w:val="0027645A"/>
    <w:rsid w:val="00281A63"/>
    <w:rsid w:val="0029151B"/>
    <w:rsid w:val="00291774"/>
    <w:rsid w:val="002A311D"/>
    <w:rsid w:val="002C10A1"/>
    <w:rsid w:val="002E7DA9"/>
    <w:rsid w:val="00304D47"/>
    <w:rsid w:val="003137A0"/>
    <w:rsid w:val="00350702"/>
    <w:rsid w:val="003628D9"/>
    <w:rsid w:val="003808C0"/>
    <w:rsid w:val="00387BB9"/>
    <w:rsid w:val="003A11EC"/>
    <w:rsid w:val="003B457E"/>
    <w:rsid w:val="003B7E64"/>
    <w:rsid w:val="003D5C35"/>
    <w:rsid w:val="0040183C"/>
    <w:rsid w:val="0042570A"/>
    <w:rsid w:val="00433CDB"/>
    <w:rsid w:val="004564BE"/>
    <w:rsid w:val="004747F1"/>
    <w:rsid w:val="0048685B"/>
    <w:rsid w:val="004908A3"/>
    <w:rsid w:val="004D2F1C"/>
    <w:rsid w:val="004D393C"/>
    <w:rsid w:val="004E1B9F"/>
    <w:rsid w:val="004E7947"/>
    <w:rsid w:val="0050304A"/>
    <w:rsid w:val="0051178C"/>
    <w:rsid w:val="0054354E"/>
    <w:rsid w:val="00553E15"/>
    <w:rsid w:val="00556833"/>
    <w:rsid w:val="005741F1"/>
    <w:rsid w:val="0061140B"/>
    <w:rsid w:val="006207C1"/>
    <w:rsid w:val="00626522"/>
    <w:rsid w:val="0063009B"/>
    <w:rsid w:val="006473A6"/>
    <w:rsid w:val="00685CB3"/>
    <w:rsid w:val="006A2DF3"/>
    <w:rsid w:val="006C081E"/>
    <w:rsid w:val="006D75B8"/>
    <w:rsid w:val="006F13A4"/>
    <w:rsid w:val="00714C40"/>
    <w:rsid w:val="007165C0"/>
    <w:rsid w:val="00775DF4"/>
    <w:rsid w:val="00791709"/>
    <w:rsid w:val="007C0B8C"/>
    <w:rsid w:val="007C0C2A"/>
    <w:rsid w:val="00843A17"/>
    <w:rsid w:val="00883993"/>
    <w:rsid w:val="008859E1"/>
    <w:rsid w:val="00892BE6"/>
    <w:rsid w:val="00894B05"/>
    <w:rsid w:val="008A3046"/>
    <w:rsid w:val="008B1103"/>
    <w:rsid w:val="008B6726"/>
    <w:rsid w:val="008C7684"/>
    <w:rsid w:val="0091074B"/>
    <w:rsid w:val="00933C88"/>
    <w:rsid w:val="009473D3"/>
    <w:rsid w:val="009845A3"/>
    <w:rsid w:val="00997E76"/>
    <w:rsid w:val="009C5B5D"/>
    <w:rsid w:val="009F4A68"/>
    <w:rsid w:val="00A118A8"/>
    <w:rsid w:val="00A92338"/>
    <w:rsid w:val="00AA60E6"/>
    <w:rsid w:val="00AF4A92"/>
    <w:rsid w:val="00AF70A1"/>
    <w:rsid w:val="00B04A5F"/>
    <w:rsid w:val="00B116F6"/>
    <w:rsid w:val="00B53D7D"/>
    <w:rsid w:val="00B623EA"/>
    <w:rsid w:val="00B64BA1"/>
    <w:rsid w:val="00B66EE0"/>
    <w:rsid w:val="00B8112C"/>
    <w:rsid w:val="00B82586"/>
    <w:rsid w:val="00B9445B"/>
    <w:rsid w:val="00B97AB3"/>
    <w:rsid w:val="00BE1984"/>
    <w:rsid w:val="00C00625"/>
    <w:rsid w:val="00C15A0C"/>
    <w:rsid w:val="00C26658"/>
    <w:rsid w:val="00C32F44"/>
    <w:rsid w:val="00C52479"/>
    <w:rsid w:val="00C531FF"/>
    <w:rsid w:val="00C5544D"/>
    <w:rsid w:val="00CF6134"/>
    <w:rsid w:val="00CF77B1"/>
    <w:rsid w:val="00D034CF"/>
    <w:rsid w:val="00D1652A"/>
    <w:rsid w:val="00D40842"/>
    <w:rsid w:val="00D43C8F"/>
    <w:rsid w:val="00D44AF7"/>
    <w:rsid w:val="00D754A3"/>
    <w:rsid w:val="00D82FA8"/>
    <w:rsid w:val="00D85A38"/>
    <w:rsid w:val="00D926D5"/>
    <w:rsid w:val="00DA2D3C"/>
    <w:rsid w:val="00DB2EF3"/>
    <w:rsid w:val="00DB41D3"/>
    <w:rsid w:val="00DC1E5F"/>
    <w:rsid w:val="00DC28AA"/>
    <w:rsid w:val="00E02A1C"/>
    <w:rsid w:val="00E40E47"/>
    <w:rsid w:val="00E441CC"/>
    <w:rsid w:val="00E64618"/>
    <w:rsid w:val="00E97445"/>
    <w:rsid w:val="00EB0863"/>
    <w:rsid w:val="00ED547C"/>
    <w:rsid w:val="00F115C5"/>
    <w:rsid w:val="00F11F6B"/>
    <w:rsid w:val="00F16C45"/>
    <w:rsid w:val="00F2060A"/>
    <w:rsid w:val="00F455CE"/>
    <w:rsid w:val="00F618FC"/>
    <w:rsid w:val="00F72A96"/>
    <w:rsid w:val="00F83484"/>
    <w:rsid w:val="00F96B75"/>
    <w:rsid w:val="00FA0E9A"/>
    <w:rsid w:val="00FA6D3F"/>
    <w:rsid w:val="00FA6E66"/>
    <w:rsid w:val="00FD3F5B"/>
    <w:rsid w:val="00FE4D10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C7A9-8392-4E1B-991C-5473408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2017-08-09T12:59:00Z</cp:lastPrinted>
  <dcterms:created xsi:type="dcterms:W3CDTF">2021-12-27T07:41:00Z</dcterms:created>
  <dcterms:modified xsi:type="dcterms:W3CDTF">2021-12-27T07:41:00Z</dcterms:modified>
</cp:coreProperties>
</file>