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9D" w:rsidRDefault="006D7B9D" w:rsidP="006D7B9D">
      <w:pPr>
        <w:tabs>
          <w:tab w:val="left" w:pos="1565"/>
        </w:tabs>
        <w:spacing w:before="56"/>
        <w:ind w:right="8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D7B9D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D7B9D" w:rsidRPr="001E4222" w:rsidRDefault="006D7B9D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D7B9D" w:rsidRPr="00780B36" w:rsidRDefault="006D7B9D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B36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6D7B9D" w:rsidRPr="00780B36" w:rsidRDefault="006D7B9D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B9D" w:rsidRPr="009076A0" w:rsidRDefault="006D7B9D" w:rsidP="003401C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B36">
              <w:rPr>
                <w:rFonts w:ascii="Arial" w:hAnsi="Arial" w:cs="Arial"/>
                <w:b/>
                <w:sz w:val="24"/>
                <w:szCs w:val="24"/>
              </w:rPr>
              <w:t>KALİTE YÖNETİM DİREKTÖRÜ GÖREV TANIMI</w:t>
            </w:r>
          </w:p>
        </w:tc>
      </w:tr>
      <w:tr w:rsidR="006D7B9D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7B9D" w:rsidRPr="001E4222" w:rsidRDefault="006D7B9D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D7B9D" w:rsidRPr="001E4222" w:rsidRDefault="006D7B9D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8A37AF" w:rsidRPr="006D7B9D" w:rsidRDefault="008A37AF" w:rsidP="006D7B9D">
      <w:pPr>
        <w:spacing w:before="55"/>
        <w:ind w:left="284" w:right="364"/>
        <w:rPr>
          <w:sz w:val="20"/>
          <w:szCs w:val="20"/>
        </w:rPr>
      </w:pPr>
      <w:r w:rsidRPr="006D7B9D">
        <w:rPr>
          <w:b/>
          <w:sz w:val="20"/>
          <w:szCs w:val="20"/>
        </w:rPr>
        <w:t xml:space="preserve">Birim: </w:t>
      </w:r>
      <w:r w:rsidRPr="006D7B9D">
        <w:rPr>
          <w:sz w:val="20"/>
          <w:szCs w:val="20"/>
        </w:rPr>
        <w:t>Kalite Yönetim Birimi</w:t>
      </w:r>
    </w:p>
    <w:p w:rsidR="008A37AF" w:rsidRPr="006D7B9D" w:rsidRDefault="008A37AF" w:rsidP="006D7B9D">
      <w:pPr>
        <w:spacing w:before="55"/>
        <w:ind w:left="284" w:right="364"/>
        <w:rPr>
          <w:sz w:val="20"/>
          <w:szCs w:val="20"/>
        </w:rPr>
      </w:pPr>
      <w:r w:rsidRPr="006D7B9D">
        <w:rPr>
          <w:b/>
          <w:sz w:val="20"/>
          <w:szCs w:val="20"/>
        </w:rPr>
        <w:t xml:space="preserve">Görev Adı: </w:t>
      </w:r>
      <w:r w:rsidRPr="006D7B9D">
        <w:rPr>
          <w:sz w:val="20"/>
          <w:szCs w:val="20"/>
        </w:rPr>
        <w:t>Kalite ve Ver</w:t>
      </w:r>
      <w:r w:rsidR="0084660B" w:rsidRPr="006D7B9D">
        <w:rPr>
          <w:sz w:val="20"/>
          <w:szCs w:val="20"/>
        </w:rPr>
        <w:t>i</w:t>
      </w:r>
      <w:r w:rsidRPr="006D7B9D">
        <w:rPr>
          <w:sz w:val="20"/>
          <w:szCs w:val="20"/>
        </w:rPr>
        <w:t>mlilik Yönetim Direktörü</w:t>
      </w:r>
    </w:p>
    <w:p w:rsidR="008A37AF" w:rsidRPr="006D7B9D" w:rsidRDefault="008A37AF" w:rsidP="006D7B9D">
      <w:pPr>
        <w:ind w:left="284" w:right="364"/>
        <w:rPr>
          <w:sz w:val="20"/>
          <w:szCs w:val="20"/>
        </w:rPr>
      </w:pPr>
      <w:r w:rsidRPr="006D7B9D">
        <w:rPr>
          <w:b/>
          <w:sz w:val="20"/>
          <w:szCs w:val="20"/>
        </w:rPr>
        <w:t xml:space="preserve">Amir ve Üst </w:t>
      </w:r>
      <w:proofErr w:type="gramStart"/>
      <w:r w:rsidRPr="006D7B9D">
        <w:rPr>
          <w:b/>
          <w:sz w:val="20"/>
          <w:szCs w:val="20"/>
        </w:rPr>
        <w:t>Amirler :</w:t>
      </w:r>
      <w:r w:rsidR="00A23DEE" w:rsidRPr="006D7B9D">
        <w:rPr>
          <w:sz w:val="20"/>
          <w:szCs w:val="20"/>
        </w:rPr>
        <w:t xml:space="preserve"> </w:t>
      </w:r>
      <w:r w:rsidRPr="006D7B9D">
        <w:rPr>
          <w:sz w:val="20"/>
          <w:szCs w:val="20"/>
        </w:rPr>
        <w:t>Başhekim</w:t>
      </w:r>
      <w:proofErr w:type="gramEnd"/>
      <w:r w:rsidRPr="006D7B9D">
        <w:rPr>
          <w:sz w:val="20"/>
          <w:szCs w:val="20"/>
        </w:rPr>
        <w:t xml:space="preserve"> </w:t>
      </w:r>
    </w:p>
    <w:p w:rsidR="008A37AF" w:rsidRPr="006D7B9D" w:rsidRDefault="008A37AF" w:rsidP="006D7B9D">
      <w:pPr>
        <w:ind w:left="284" w:right="364"/>
        <w:rPr>
          <w:sz w:val="20"/>
          <w:szCs w:val="20"/>
        </w:rPr>
      </w:pPr>
      <w:r w:rsidRPr="006D7B9D">
        <w:rPr>
          <w:b/>
          <w:sz w:val="20"/>
          <w:szCs w:val="20"/>
        </w:rPr>
        <w:t xml:space="preserve">Görev Devri: </w:t>
      </w:r>
      <w:r w:rsidRPr="006D7B9D">
        <w:rPr>
          <w:sz w:val="20"/>
          <w:szCs w:val="20"/>
        </w:rPr>
        <w:t>Kalite ve Verimlilik Yönetim Biriminden diğer görevlendirilen personel</w:t>
      </w:r>
    </w:p>
    <w:p w:rsidR="008A37AF" w:rsidRPr="006D7B9D" w:rsidRDefault="008A37AF" w:rsidP="006D7B9D">
      <w:pPr>
        <w:pStyle w:val="Heading6"/>
        <w:spacing w:before="3" w:line="276" w:lineRule="auto"/>
        <w:ind w:left="284" w:right="364"/>
        <w:jc w:val="left"/>
        <w:rPr>
          <w:b w:val="0"/>
          <w:sz w:val="20"/>
          <w:szCs w:val="20"/>
        </w:rPr>
      </w:pPr>
      <w:proofErr w:type="spellStart"/>
      <w:r w:rsidRPr="006D7B9D">
        <w:rPr>
          <w:sz w:val="20"/>
          <w:szCs w:val="20"/>
        </w:rPr>
        <w:t>Nitelik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Profili</w:t>
      </w:r>
      <w:proofErr w:type="spellEnd"/>
      <w:r w:rsidRPr="006D7B9D">
        <w:rPr>
          <w:b w:val="0"/>
          <w:sz w:val="20"/>
          <w:szCs w:val="20"/>
        </w:rPr>
        <w:t>:</w:t>
      </w:r>
    </w:p>
    <w:p w:rsidR="008A37AF" w:rsidRPr="006D7B9D" w:rsidRDefault="008A37AF" w:rsidP="006D7B9D">
      <w:pPr>
        <w:pStyle w:val="Heading6"/>
        <w:spacing w:before="3" w:line="276" w:lineRule="auto"/>
        <w:ind w:left="284" w:right="364"/>
        <w:jc w:val="left"/>
        <w:rPr>
          <w:b w:val="0"/>
          <w:sz w:val="20"/>
          <w:szCs w:val="20"/>
        </w:rPr>
      </w:pPr>
    </w:p>
    <w:p w:rsidR="008A37AF" w:rsidRPr="006D7B9D" w:rsidRDefault="008A37AF" w:rsidP="006D7B9D">
      <w:pPr>
        <w:pStyle w:val="ListeParagraf"/>
        <w:numPr>
          <w:ilvl w:val="0"/>
          <w:numId w:val="39"/>
        </w:numPr>
        <w:tabs>
          <w:tab w:val="left" w:pos="257"/>
        </w:tabs>
        <w:spacing w:line="276" w:lineRule="auto"/>
        <w:ind w:left="284" w:right="364" w:firstLine="0"/>
        <w:rPr>
          <w:sz w:val="20"/>
          <w:szCs w:val="20"/>
        </w:rPr>
      </w:pPr>
      <w:r w:rsidRPr="006D7B9D">
        <w:rPr>
          <w:sz w:val="20"/>
          <w:szCs w:val="20"/>
        </w:rPr>
        <w:t xml:space="preserve">En </w:t>
      </w:r>
      <w:proofErr w:type="spellStart"/>
      <w:r w:rsidRPr="006D7B9D">
        <w:rPr>
          <w:sz w:val="20"/>
          <w:szCs w:val="20"/>
        </w:rPr>
        <w:t>az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Üniversite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mezunu</w:t>
      </w:r>
      <w:proofErr w:type="spellEnd"/>
      <w:r w:rsidRPr="006D7B9D">
        <w:rPr>
          <w:spacing w:val="-1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olmalı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39"/>
        </w:numPr>
        <w:tabs>
          <w:tab w:val="left" w:pos="257"/>
        </w:tabs>
        <w:spacing w:line="276" w:lineRule="auto"/>
        <w:ind w:left="284" w:right="364" w:firstLine="0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Sağlıkta</w:t>
      </w:r>
      <w:proofErr w:type="spellEnd"/>
      <w:r w:rsidRPr="006D7B9D">
        <w:rPr>
          <w:spacing w:val="-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pacing w:val="-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uygulamaları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konusunda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deneyimli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eğitimli</w:t>
      </w:r>
      <w:proofErr w:type="gramStart"/>
      <w:r w:rsidRPr="006D7B9D">
        <w:rPr>
          <w:sz w:val="20"/>
          <w:szCs w:val="20"/>
        </w:rPr>
        <w:t>,Kamu</w:t>
      </w:r>
      <w:proofErr w:type="spellEnd"/>
      <w:proofErr w:type="gram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sektöründe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r w:rsidRPr="006D7B9D">
        <w:rPr>
          <w:sz w:val="20"/>
          <w:szCs w:val="20"/>
        </w:rPr>
        <w:t>en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az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üç</w:t>
      </w:r>
      <w:proofErr w:type="spellEnd"/>
      <w:r w:rsidRPr="006D7B9D">
        <w:rPr>
          <w:spacing w:val="-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yıl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görev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yapmış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tercihen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yabancı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dil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bilen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kişiler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arasından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üst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belirlediği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çalışan,Valiliğin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teklifi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Bakanlığın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onayı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Direktörü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olarak</w:t>
      </w:r>
      <w:proofErr w:type="spellEnd"/>
      <w:r w:rsidRPr="006D7B9D">
        <w:rPr>
          <w:spacing w:val="-1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görevlendirilir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39"/>
        </w:numPr>
        <w:tabs>
          <w:tab w:val="left" w:pos="257"/>
        </w:tabs>
        <w:spacing w:line="276" w:lineRule="auto"/>
        <w:ind w:left="284" w:right="364" w:firstLine="0"/>
        <w:rPr>
          <w:sz w:val="20"/>
          <w:szCs w:val="20"/>
        </w:rPr>
      </w:pPr>
    </w:p>
    <w:p w:rsidR="008A37AF" w:rsidRPr="006D7B9D" w:rsidRDefault="008A37AF" w:rsidP="006D7B9D">
      <w:pPr>
        <w:pStyle w:val="Heading6"/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Görev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proofErr w:type="gramStart"/>
      <w:r w:rsidRPr="006D7B9D">
        <w:rPr>
          <w:sz w:val="20"/>
          <w:szCs w:val="20"/>
        </w:rPr>
        <w:t>Amacı</w:t>
      </w:r>
      <w:proofErr w:type="spellEnd"/>
      <w:r w:rsidRPr="006D7B9D">
        <w:rPr>
          <w:sz w:val="20"/>
          <w:szCs w:val="20"/>
        </w:rPr>
        <w:t xml:space="preserve"> :</w:t>
      </w:r>
      <w:proofErr w:type="gramEnd"/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31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Verimlilik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Direktörü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Verimlilik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Biriminin</w:t>
      </w:r>
      <w:proofErr w:type="spellEnd"/>
      <w:r w:rsidRPr="006D7B9D">
        <w:rPr>
          <w:spacing w:val="-19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sorumlusudur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31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pacing w:val="-7"/>
          <w:sz w:val="20"/>
          <w:szCs w:val="20"/>
        </w:rPr>
        <w:t>ve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pacing w:val="-7"/>
          <w:sz w:val="20"/>
          <w:szCs w:val="20"/>
        </w:rPr>
        <w:t>Verimlilik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Direktörü</w:t>
      </w:r>
      <w:proofErr w:type="spellEnd"/>
      <w:r w:rsidRPr="006D7B9D">
        <w:rPr>
          <w:sz w:val="20"/>
          <w:szCs w:val="20"/>
        </w:rPr>
        <w:t>;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Hasta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Güvenliği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Komitesi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Çalışan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Güvenliği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Komitesi,Enfeksiyon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Kontrol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Komitesi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Tesis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Güvenliği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Komitesi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Eğitim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Komitesinin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doğal</w:t>
      </w:r>
      <w:proofErr w:type="spellEnd"/>
      <w:r w:rsidRPr="006D7B9D">
        <w:rPr>
          <w:spacing w:val="-2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üyesidir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31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Kurumun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konusundaki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misyon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vizyon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ilkelerini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belirleyerek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hizmet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sunumuna</w:t>
      </w:r>
      <w:proofErr w:type="spellEnd"/>
      <w:r w:rsidRPr="006D7B9D">
        <w:rPr>
          <w:spacing w:val="-3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yönelik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politikalar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geliştirir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bu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politikalara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stratejik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proofErr w:type="gramStart"/>
      <w:r w:rsidRPr="006D7B9D">
        <w:rPr>
          <w:sz w:val="20"/>
          <w:szCs w:val="20"/>
        </w:rPr>
        <w:t>planlamaları</w:t>
      </w:r>
      <w:proofErr w:type="spellEnd"/>
      <w:r w:rsidRPr="006D7B9D">
        <w:rPr>
          <w:sz w:val="20"/>
          <w:szCs w:val="20"/>
        </w:rPr>
        <w:t xml:space="preserve"> </w:t>
      </w:r>
      <w:r w:rsidRPr="006D7B9D">
        <w:rPr>
          <w:spacing w:val="-3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yapar</w:t>
      </w:r>
      <w:proofErr w:type="spellEnd"/>
      <w:proofErr w:type="gram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676"/>
        </w:tabs>
        <w:spacing w:before="42"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Mevcut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durumu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etkinlik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verimlilik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hizmet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kalitesi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yönünden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değerlendirerek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kurumun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kaynaklarını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belirlenen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politika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hazırlanan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planlar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doğrultusunda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harekete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geçirir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uygulamaya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koyar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izler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yeni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durumlara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göre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hizmetin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verimliliğinde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sürekliliği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üzere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gerekli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tedbirleri</w:t>
      </w:r>
      <w:proofErr w:type="spellEnd"/>
      <w:r w:rsidRPr="006D7B9D">
        <w:rPr>
          <w:spacing w:val="-2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alır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Çalışmalardan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elde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edilen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düzeltici</w:t>
      </w:r>
      <w:proofErr w:type="spellEnd"/>
      <w:r w:rsidRPr="006D7B9D">
        <w:rPr>
          <w:sz w:val="20"/>
          <w:szCs w:val="20"/>
        </w:rPr>
        <w:t>/</w:t>
      </w:r>
      <w:proofErr w:type="spellStart"/>
      <w:r w:rsidRPr="006D7B9D">
        <w:rPr>
          <w:sz w:val="20"/>
          <w:szCs w:val="20"/>
        </w:rPr>
        <w:t>önleyici</w:t>
      </w:r>
      <w:proofErr w:type="spellEnd"/>
      <w:r w:rsidRPr="006D7B9D">
        <w:rPr>
          <w:spacing w:val="-9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faaliyetler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sonucunda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ulaşılan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çözümleri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standartlaştırarak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uygulamaya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koyar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Bunun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için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gerekli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kaynak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imkanları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harekete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geçirerek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çalışma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uygulama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ortamı</w:t>
      </w:r>
      <w:proofErr w:type="spellEnd"/>
      <w:r w:rsidRPr="006D7B9D">
        <w:rPr>
          <w:spacing w:val="-2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Bütün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çalışanların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bilgi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beceri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düzeyinin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yükseltilmesi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yönetime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katılımın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sağlanması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iş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görev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tanımına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uygun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olarak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çalıştırılması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birim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içi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koordinasyonun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sağlanması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çalışanlar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arasında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güvene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sürekli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gelişmeye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dayalı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ortamın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yaratılmasını</w:t>
      </w:r>
      <w:proofErr w:type="spellEnd"/>
      <w:r w:rsidRPr="006D7B9D">
        <w:rPr>
          <w:spacing w:val="-1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Bütün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çalışanlar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tarafından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analiz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3"/>
          <w:sz w:val="20"/>
          <w:szCs w:val="20"/>
        </w:rPr>
        <w:t xml:space="preserve"> </w:t>
      </w:r>
      <w:r w:rsidRPr="006D7B9D">
        <w:rPr>
          <w:sz w:val="20"/>
          <w:szCs w:val="20"/>
        </w:rPr>
        <w:t>problem</w:t>
      </w:r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çözme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karar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verme</w:t>
      </w:r>
      <w:proofErr w:type="spellEnd"/>
      <w:r w:rsidRPr="006D7B9D">
        <w:rPr>
          <w:spacing w:val="-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tekniklerinin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sistematik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bir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şekilde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kullanılması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verilerle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anlayışının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kurumda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yerleşmesini</w:t>
      </w:r>
      <w:proofErr w:type="spellEnd"/>
      <w:r w:rsidRPr="006D7B9D">
        <w:rPr>
          <w:spacing w:val="-20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676"/>
        </w:tabs>
        <w:spacing w:before="3"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Yapılan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değerlendirir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sonuçlar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konusunda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kurum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çalışanlarına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bilgi</w:t>
      </w:r>
      <w:proofErr w:type="spellEnd"/>
      <w:r w:rsidRPr="006D7B9D">
        <w:rPr>
          <w:spacing w:val="-2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788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ilgili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faaliyetlerin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kaydedilmesini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el </w:t>
      </w:r>
      <w:proofErr w:type="spellStart"/>
      <w:r w:rsidRPr="006D7B9D">
        <w:rPr>
          <w:sz w:val="20"/>
          <w:szCs w:val="20"/>
        </w:rPr>
        <w:t>kitabı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prosedürler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iş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talimatları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gibi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bilgilendirici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metinler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hazırlar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788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İç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tetkikleri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faaliyetlerini</w:t>
      </w:r>
      <w:proofErr w:type="spellEnd"/>
      <w:r w:rsidRPr="006D7B9D">
        <w:rPr>
          <w:spacing w:val="-2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denetler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ListeParagraf"/>
        <w:numPr>
          <w:ilvl w:val="0"/>
          <w:numId w:val="41"/>
        </w:numPr>
        <w:tabs>
          <w:tab w:val="left" w:pos="789"/>
        </w:tabs>
        <w:spacing w:line="276" w:lineRule="auto"/>
        <w:ind w:left="284" w:right="364"/>
        <w:jc w:val="left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yönetimi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uygulamalarına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ilişkin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maliyetleri</w:t>
      </w:r>
      <w:proofErr w:type="spellEnd"/>
      <w:r w:rsidRPr="006D7B9D">
        <w:rPr>
          <w:spacing w:val="-2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denetler</w:t>
      </w:r>
      <w:proofErr w:type="spellEnd"/>
      <w:r w:rsidRPr="006D7B9D">
        <w:rPr>
          <w:sz w:val="20"/>
          <w:szCs w:val="20"/>
        </w:rPr>
        <w:t>.</w:t>
      </w:r>
    </w:p>
    <w:p w:rsidR="008A37AF" w:rsidRPr="006D7B9D" w:rsidRDefault="008A37AF" w:rsidP="006D7B9D">
      <w:pPr>
        <w:pStyle w:val="GvdeMetni"/>
        <w:spacing w:before="11" w:line="276" w:lineRule="auto"/>
        <w:ind w:left="284" w:right="364"/>
        <w:rPr>
          <w:sz w:val="20"/>
          <w:szCs w:val="20"/>
        </w:rPr>
      </w:pPr>
    </w:p>
    <w:p w:rsidR="008A37AF" w:rsidRPr="006D7B9D" w:rsidRDefault="008A37AF" w:rsidP="006D7B9D">
      <w:pPr>
        <w:pStyle w:val="GvdeMetni"/>
        <w:spacing w:line="276" w:lineRule="auto"/>
        <w:ind w:left="284" w:right="364"/>
        <w:rPr>
          <w:b/>
          <w:sz w:val="20"/>
          <w:szCs w:val="20"/>
        </w:rPr>
      </w:pPr>
      <w:r w:rsidRPr="006D7B9D">
        <w:rPr>
          <w:b/>
          <w:sz w:val="20"/>
          <w:szCs w:val="20"/>
        </w:rPr>
        <w:t xml:space="preserve">KALİTE </w:t>
      </w:r>
      <w:proofErr w:type="gramStart"/>
      <w:r w:rsidRPr="006D7B9D">
        <w:rPr>
          <w:b/>
          <w:sz w:val="20"/>
          <w:szCs w:val="20"/>
        </w:rPr>
        <w:t>VE  VERİMLİLİK</w:t>
      </w:r>
      <w:proofErr w:type="gramEnd"/>
      <w:r w:rsidRPr="006D7B9D">
        <w:rPr>
          <w:b/>
          <w:sz w:val="20"/>
          <w:szCs w:val="20"/>
        </w:rPr>
        <w:t xml:space="preserve"> YÖNETİM BİRİMİ GÖREV VE SORUMLULUKLARI</w:t>
      </w:r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Kurum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performans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uygulamaları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konusunda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politika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stratejiler</w:t>
      </w:r>
      <w:proofErr w:type="spellEnd"/>
      <w:r w:rsidRPr="006D7B9D">
        <w:rPr>
          <w:spacing w:val="-3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belirlemek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before="3"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Performans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hedeflerini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belirlemek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değerlendirmek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hedeflerin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gerçekleşmesi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için,gerekli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planlamak,organize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etmek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izlemek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20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değerlendirmek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Hasta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bakım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kalitesinin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kurumsal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performans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geliştirilmesi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amacıyla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gerekli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tüm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kaynakların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planlanması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temini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yönetilmesini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Kurumun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süreçlerini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tanımlamak</w:t>
      </w:r>
      <w:proofErr w:type="spellEnd"/>
      <w:r w:rsidRPr="006D7B9D">
        <w:rPr>
          <w:sz w:val="20"/>
          <w:szCs w:val="20"/>
        </w:rPr>
        <w:t>,</w:t>
      </w:r>
      <w:r w:rsidRPr="006D7B9D">
        <w:rPr>
          <w:spacing w:val="-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süreç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sorumlularını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tesbit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etmek</w:t>
      </w:r>
      <w:proofErr w:type="spellEnd"/>
      <w:r w:rsidRPr="006D7B9D">
        <w:rPr>
          <w:spacing w:val="-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süreçlerin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iyileştirilmesinde</w:t>
      </w:r>
      <w:proofErr w:type="spellEnd"/>
      <w:r w:rsidRPr="006D7B9D">
        <w:rPr>
          <w:spacing w:val="-7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rol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alacak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ekiplerin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lastRenderedPageBreak/>
        <w:t>oluşturulmasını</w:t>
      </w:r>
      <w:proofErr w:type="spellEnd"/>
      <w:r w:rsidRPr="006D7B9D">
        <w:rPr>
          <w:spacing w:val="-9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Kurumdaki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mevcut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sorunları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tesbit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etmek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öncelik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sırasına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koymak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bu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doğrultuda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süreç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iyileştirme</w:t>
      </w:r>
      <w:proofErr w:type="spellEnd"/>
      <w:r w:rsidRPr="006D7B9D">
        <w:rPr>
          <w:spacing w:val="-3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yapmak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yapılanmasını</w:t>
      </w:r>
      <w:proofErr w:type="spellEnd"/>
      <w:r w:rsidRPr="006D7B9D">
        <w:rPr>
          <w:spacing w:val="-11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ekibinde</w:t>
      </w:r>
      <w:proofErr w:type="spellEnd"/>
      <w:r w:rsidRPr="006D7B9D">
        <w:rPr>
          <w:spacing w:val="-6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yer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alan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personelin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ihtiyaç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duydukları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eğitimleri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planlamak</w:t>
      </w:r>
      <w:proofErr w:type="spellEnd"/>
      <w:r w:rsidRPr="006D7B9D">
        <w:rPr>
          <w:spacing w:val="-4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5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bu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eğitimleri</w:t>
      </w:r>
      <w:proofErr w:type="spellEnd"/>
      <w:r w:rsidRPr="006D7B9D">
        <w:rPr>
          <w:spacing w:val="-3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almalarını</w:t>
      </w:r>
      <w:proofErr w:type="spellEnd"/>
      <w:r w:rsidRPr="006D7B9D">
        <w:rPr>
          <w:spacing w:val="-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</w:p>
    <w:p w:rsidR="008A37AF" w:rsidRPr="006D7B9D" w:rsidRDefault="008A37AF" w:rsidP="006D7B9D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iyileştirme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ekiplerinin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yürüttüğü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değerlendirmek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pacing w:val="-32"/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desteklemek</w:t>
      </w:r>
      <w:proofErr w:type="spellEnd"/>
    </w:p>
    <w:p w:rsidR="008A37AF" w:rsidRPr="006D7B9D" w:rsidRDefault="008A37AF" w:rsidP="006D7B9D">
      <w:pPr>
        <w:pStyle w:val="GvdeMetni"/>
        <w:numPr>
          <w:ilvl w:val="0"/>
          <w:numId w:val="42"/>
        </w:numPr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Kurumun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ulaştığı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düzeyini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saptamak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için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ölçütler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geliştirmek</w:t>
      </w:r>
      <w:proofErr w:type="spellEnd"/>
      <w:r w:rsidRPr="006D7B9D">
        <w:rPr>
          <w:sz w:val="20"/>
          <w:szCs w:val="20"/>
        </w:rPr>
        <w:t xml:space="preserve">, </w:t>
      </w:r>
      <w:proofErr w:type="spellStart"/>
      <w:r w:rsidRPr="006D7B9D">
        <w:rPr>
          <w:sz w:val="20"/>
          <w:szCs w:val="20"/>
        </w:rPr>
        <w:t>veriler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sonucunda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çalışmaları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yönlendirmek</w:t>
      </w:r>
      <w:proofErr w:type="spellEnd"/>
      <w:r w:rsidRPr="006D7B9D">
        <w:rPr>
          <w:sz w:val="20"/>
          <w:szCs w:val="20"/>
        </w:rPr>
        <w:t xml:space="preserve"> </w:t>
      </w:r>
    </w:p>
    <w:p w:rsidR="008A37AF" w:rsidRPr="006D7B9D" w:rsidRDefault="008A37AF" w:rsidP="006D7B9D">
      <w:pPr>
        <w:pStyle w:val="GvdeMetni"/>
        <w:numPr>
          <w:ilvl w:val="0"/>
          <w:numId w:val="42"/>
        </w:numPr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Çalışanların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performans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değerlendirilmesini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sonucu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uygun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eğitim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hazırlamak</w:t>
      </w:r>
      <w:proofErr w:type="spellEnd"/>
    </w:p>
    <w:p w:rsidR="008A37AF" w:rsidRPr="006D7B9D" w:rsidRDefault="008A37AF" w:rsidP="006D7B9D">
      <w:pPr>
        <w:pStyle w:val="GvdeMetni"/>
        <w:numPr>
          <w:ilvl w:val="0"/>
          <w:numId w:val="42"/>
        </w:numPr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Çalışanlar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için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gerekli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teşvik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mekanizmaları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  <w:r w:rsidRPr="006D7B9D">
        <w:rPr>
          <w:sz w:val="20"/>
          <w:szCs w:val="20"/>
        </w:rPr>
        <w:t xml:space="preserve">. </w:t>
      </w:r>
      <w:proofErr w:type="spellStart"/>
      <w:r w:rsidRPr="006D7B9D">
        <w:rPr>
          <w:sz w:val="20"/>
          <w:szCs w:val="20"/>
        </w:rPr>
        <w:t>Birimlerin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hazırladığı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dokümanları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kontrol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etmek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yayımlamak</w:t>
      </w:r>
      <w:proofErr w:type="spellEnd"/>
    </w:p>
    <w:p w:rsidR="008A37AF" w:rsidRPr="006D7B9D" w:rsidRDefault="008A37AF" w:rsidP="006D7B9D">
      <w:pPr>
        <w:pStyle w:val="GvdeMetni"/>
        <w:numPr>
          <w:ilvl w:val="0"/>
          <w:numId w:val="42"/>
        </w:numPr>
        <w:spacing w:before="3"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İl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performans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kalite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koordinatörlüğü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ile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işbirliği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içinde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olmak</w:t>
      </w:r>
      <w:proofErr w:type="spellEnd"/>
    </w:p>
    <w:p w:rsidR="008A37AF" w:rsidRPr="006D7B9D" w:rsidRDefault="008A37AF" w:rsidP="006D7B9D">
      <w:pPr>
        <w:pStyle w:val="GvdeMetni"/>
        <w:numPr>
          <w:ilvl w:val="0"/>
          <w:numId w:val="42"/>
        </w:numPr>
        <w:spacing w:line="276" w:lineRule="auto"/>
        <w:ind w:left="284" w:right="364"/>
        <w:rPr>
          <w:sz w:val="20"/>
          <w:szCs w:val="20"/>
        </w:rPr>
      </w:pPr>
      <w:proofErr w:type="spellStart"/>
      <w:r w:rsidRPr="006D7B9D">
        <w:rPr>
          <w:sz w:val="20"/>
          <w:szCs w:val="20"/>
        </w:rPr>
        <w:t>Performansa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dayalı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ek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ödeme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verilerini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bakanlığa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ulaştırmak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ve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ulaşmasını</w:t>
      </w:r>
      <w:proofErr w:type="spellEnd"/>
      <w:r w:rsidRPr="006D7B9D">
        <w:rPr>
          <w:sz w:val="20"/>
          <w:szCs w:val="20"/>
        </w:rPr>
        <w:t xml:space="preserve"> </w:t>
      </w:r>
      <w:proofErr w:type="spellStart"/>
      <w:r w:rsidRPr="006D7B9D">
        <w:rPr>
          <w:sz w:val="20"/>
          <w:szCs w:val="20"/>
        </w:rPr>
        <w:t>sağlamak</w:t>
      </w:r>
      <w:proofErr w:type="spellEnd"/>
      <w:r w:rsidRPr="006D7B9D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center" w:tblpY="1904"/>
        <w:tblW w:w="0" w:type="auto"/>
        <w:tblLook w:val="04A0"/>
      </w:tblPr>
      <w:tblGrid>
        <w:gridCol w:w="2470"/>
        <w:gridCol w:w="3079"/>
        <w:gridCol w:w="2281"/>
      </w:tblGrid>
      <w:tr w:rsidR="006D7B9D" w:rsidTr="006D7B9D">
        <w:trPr>
          <w:trHeight w:val="322"/>
        </w:trPr>
        <w:tc>
          <w:tcPr>
            <w:tcW w:w="2470" w:type="dxa"/>
          </w:tcPr>
          <w:p w:rsidR="006D7B9D" w:rsidRDefault="006D7B9D" w:rsidP="006D7B9D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6D7B9D" w:rsidRDefault="006D7B9D" w:rsidP="006D7B9D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6D7B9D" w:rsidRDefault="006D7B9D" w:rsidP="006D7B9D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A23DEE" w:rsidTr="006D7B9D">
        <w:trPr>
          <w:trHeight w:val="322"/>
        </w:trPr>
        <w:tc>
          <w:tcPr>
            <w:tcW w:w="2470" w:type="dxa"/>
          </w:tcPr>
          <w:p w:rsidR="00A23DEE" w:rsidRPr="007C072C" w:rsidRDefault="00A23DEE" w:rsidP="00A23DE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A23DEE" w:rsidRDefault="00A23DEE" w:rsidP="00A23DEE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A23DEE" w:rsidRPr="007C072C" w:rsidRDefault="00A23DEE" w:rsidP="00A23DEE">
            <w:pPr>
              <w:jc w:val="center"/>
            </w:pPr>
            <w:r w:rsidRPr="007C072C">
              <w:t>Başhekim</w:t>
            </w:r>
          </w:p>
        </w:tc>
      </w:tr>
      <w:tr w:rsidR="00A23DEE" w:rsidTr="006D7B9D">
        <w:trPr>
          <w:trHeight w:val="322"/>
        </w:trPr>
        <w:tc>
          <w:tcPr>
            <w:tcW w:w="2470" w:type="dxa"/>
          </w:tcPr>
          <w:p w:rsidR="00A23DEE" w:rsidRPr="007C072C" w:rsidRDefault="00A23DEE" w:rsidP="00A23DEE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A23DEE" w:rsidRDefault="00A23DEE" w:rsidP="00A23DEE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A23DEE" w:rsidRPr="007C072C" w:rsidRDefault="00A23DEE" w:rsidP="00A23DEE">
            <w:pPr>
              <w:jc w:val="center"/>
            </w:pPr>
            <w:r w:rsidRPr="007C072C">
              <w:t>Oğuz ÇELİK</w:t>
            </w:r>
          </w:p>
        </w:tc>
      </w:tr>
      <w:tr w:rsidR="006D7B9D" w:rsidTr="006D7B9D">
        <w:trPr>
          <w:trHeight w:val="353"/>
        </w:trPr>
        <w:tc>
          <w:tcPr>
            <w:tcW w:w="2470" w:type="dxa"/>
          </w:tcPr>
          <w:p w:rsidR="006D7B9D" w:rsidRDefault="006D7B9D" w:rsidP="006D7B9D">
            <w:pPr>
              <w:rPr>
                <w:b/>
              </w:rPr>
            </w:pPr>
          </w:p>
        </w:tc>
        <w:tc>
          <w:tcPr>
            <w:tcW w:w="3079" w:type="dxa"/>
          </w:tcPr>
          <w:p w:rsidR="006D7B9D" w:rsidRDefault="006D7B9D" w:rsidP="006D7B9D">
            <w:pPr>
              <w:rPr>
                <w:b/>
              </w:rPr>
            </w:pPr>
          </w:p>
        </w:tc>
        <w:tc>
          <w:tcPr>
            <w:tcW w:w="2281" w:type="dxa"/>
          </w:tcPr>
          <w:p w:rsidR="006D7B9D" w:rsidRDefault="006D7B9D" w:rsidP="006D7B9D">
            <w:pPr>
              <w:rPr>
                <w:b/>
              </w:rPr>
            </w:pPr>
          </w:p>
        </w:tc>
      </w:tr>
    </w:tbl>
    <w:p w:rsidR="005842FC" w:rsidRPr="006D7B9D" w:rsidRDefault="005842FC" w:rsidP="006D7B9D">
      <w:pPr>
        <w:ind w:left="284" w:right="364"/>
        <w:rPr>
          <w:rFonts w:asciiTheme="minorHAnsi" w:hAnsiTheme="minorHAnsi"/>
          <w:sz w:val="20"/>
          <w:szCs w:val="20"/>
        </w:rPr>
      </w:pPr>
    </w:p>
    <w:sectPr w:rsidR="005842FC" w:rsidRPr="006D7B9D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9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0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3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5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6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7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8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19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0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4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5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6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8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0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5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38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0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41"/>
  </w:num>
  <w:num w:numId="4">
    <w:abstractNumId w:val="37"/>
  </w:num>
  <w:num w:numId="5">
    <w:abstractNumId w:val="9"/>
  </w:num>
  <w:num w:numId="6">
    <w:abstractNumId w:val="19"/>
  </w:num>
  <w:num w:numId="7">
    <w:abstractNumId w:val="21"/>
  </w:num>
  <w:num w:numId="8">
    <w:abstractNumId w:val="24"/>
  </w:num>
  <w:num w:numId="9">
    <w:abstractNumId w:val="23"/>
  </w:num>
  <w:num w:numId="10">
    <w:abstractNumId w:val="10"/>
  </w:num>
  <w:num w:numId="11">
    <w:abstractNumId w:val="20"/>
  </w:num>
  <w:num w:numId="12">
    <w:abstractNumId w:val="39"/>
  </w:num>
  <w:num w:numId="13">
    <w:abstractNumId w:val="17"/>
  </w:num>
  <w:num w:numId="14">
    <w:abstractNumId w:val="40"/>
  </w:num>
  <w:num w:numId="15">
    <w:abstractNumId w:val="28"/>
  </w:num>
  <w:num w:numId="16">
    <w:abstractNumId w:val="38"/>
  </w:num>
  <w:num w:numId="17">
    <w:abstractNumId w:val="26"/>
  </w:num>
  <w:num w:numId="18">
    <w:abstractNumId w:val="1"/>
  </w:num>
  <w:num w:numId="19">
    <w:abstractNumId w:val="2"/>
  </w:num>
  <w:num w:numId="20">
    <w:abstractNumId w:val="25"/>
  </w:num>
  <w:num w:numId="21">
    <w:abstractNumId w:val="3"/>
  </w:num>
  <w:num w:numId="22">
    <w:abstractNumId w:val="6"/>
  </w:num>
  <w:num w:numId="23">
    <w:abstractNumId w:val="29"/>
  </w:num>
  <w:num w:numId="24">
    <w:abstractNumId w:val="36"/>
  </w:num>
  <w:num w:numId="25">
    <w:abstractNumId w:val="15"/>
  </w:num>
  <w:num w:numId="26">
    <w:abstractNumId w:val="11"/>
  </w:num>
  <w:num w:numId="27">
    <w:abstractNumId w:val="16"/>
  </w:num>
  <w:num w:numId="28">
    <w:abstractNumId w:val="27"/>
  </w:num>
  <w:num w:numId="29">
    <w:abstractNumId w:val="13"/>
  </w:num>
  <w:num w:numId="30">
    <w:abstractNumId w:val="0"/>
  </w:num>
  <w:num w:numId="31">
    <w:abstractNumId w:val="32"/>
  </w:num>
  <w:num w:numId="32">
    <w:abstractNumId w:val="4"/>
  </w:num>
  <w:num w:numId="33">
    <w:abstractNumId w:val="30"/>
  </w:num>
  <w:num w:numId="34">
    <w:abstractNumId w:val="7"/>
  </w:num>
  <w:num w:numId="35">
    <w:abstractNumId w:val="33"/>
  </w:num>
  <w:num w:numId="36">
    <w:abstractNumId w:val="14"/>
  </w:num>
  <w:num w:numId="37">
    <w:abstractNumId w:val="8"/>
  </w:num>
  <w:num w:numId="38">
    <w:abstractNumId w:val="12"/>
  </w:num>
  <w:num w:numId="39">
    <w:abstractNumId w:val="18"/>
  </w:num>
  <w:num w:numId="40">
    <w:abstractNumId w:val="22"/>
  </w:num>
  <w:num w:numId="41">
    <w:abstractNumId w:val="34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1E3984"/>
    <w:rsid w:val="002546A3"/>
    <w:rsid w:val="00274EE4"/>
    <w:rsid w:val="002C141F"/>
    <w:rsid w:val="002C70AC"/>
    <w:rsid w:val="00323AF5"/>
    <w:rsid w:val="003C1EE4"/>
    <w:rsid w:val="003D103F"/>
    <w:rsid w:val="00406069"/>
    <w:rsid w:val="004259F1"/>
    <w:rsid w:val="004714CE"/>
    <w:rsid w:val="00543453"/>
    <w:rsid w:val="005842FC"/>
    <w:rsid w:val="005A31A2"/>
    <w:rsid w:val="00627416"/>
    <w:rsid w:val="006C5CD8"/>
    <w:rsid w:val="006D1299"/>
    <w:rsid w:val="006D7B9D"/>
    <w:rsid w:val="0076762A"/>
    <w:rsid w:val="00772ECB"/>
    <w:rsid w:val="007803B5"/>
    <w:rsid w:val="007807E9"/>
    <w:rsid w:val="0084660B"/>
    <w:rsid w:val="008917F8"/>
    <w:rsid w:val="008A37AF"/>
    <w:rsid w:val="009C05A4"/>
    <w:rsid w:val="009D68DD"/>
    <w:rsid w:val="00A23DEE"/>
    <w:rsid w:val="00A723D2"/>
    <w:rsid w:val="00AC5B47"/>
    <w:rsid w:val="00BE0298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6D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2022-02-09T10:33:00Z</dcterms:created>
  <dcterms:modified xsi:type="dcterms:W3CDTF">2022-05-18T12:43:00Z</dcterms:modified>
</cp:coreProperties>
</file>