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5C4336" w:rsidRDefault="005C4336" w:rsidP="005C4336">
      <w:pPr>
        <w:pStyle w:val="GvdeMetni"/>
        <w:tabs>
          <w:tab w:val="left" w:pos="1390"/>
        </w:tabs>
        <w:spacing w:line="268" w:lineRule="exact"/>
        <w:ind w:left="103"/>
        <w:jc w:val="both"/>
        <w:rPr>
          <w:b/>
        </w:rPr>
      </w:pPr>
      <w:r>
        <w:rPr>
          <w:b/>
        </w:rPr>
        <w:tab/>
      </w: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5C4336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5C4336" w:rsidRPr="001E4222" w:rsidRDefault="005C4336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5C4336" w:rsidRPr="00780B36" w:rsidRDefault="005C433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0B36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5C4336" w:rsidRPr="00780B36" w:rsidRDefault="005C433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C4336" w:rsidRPr="009076A0" w:rsidRDefault="005C4336" w:rsidP="003401C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İSTATİSTİK MEMURUNUN  </w:t>
            </w:r>
            <w:r w:rsidRPr="00B0374D">
              <w:rPr>
                <w:rFonts w:ascii="Arial" w:hAnsi="Arial" w:cs="Arial"/>
                <w:b/>
              </w:rPr>
              <w:t>GÖREV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74D">
              <w:rPr>
                <w:rFonts w:ascii="Arial" w:hAnsi="Arial" w:cs="Arial"/>
                <w:b/>
              </w:rPr>
              <w:t xml:space="preserve"> TANIMI</w:t>
            </w:r>
          </w:p>
        </w:tc>
      </w:tr>
      <w:tr w:rsidR="005C4336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KU.YD.26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C4336" w:rsidRPr="001E4222" w:rsidRDefault="005C4336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5C4336" w:rsidRPr="001E4222" w:rsidRDefault="005C4336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D18AA" w:rsidRDefault="00ED18AA" w:rsidP="005C4336">
      <w:pPr>
        <w:pStyle w:val="GvdeMetni"/>
        <w:tabs>
          <w:tab w:val="left" w:pos="1390"/>
        </w:tabs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  <w:r w:rsidRPr="00156F77">
        <w:rPr>
          <w:b/>
        </w:rPr>
        <w:t>İSTATİSTİK MEMURUNUN GÖREVİ</w:t>
      </w:r>
    </w:p>
    <w:p w:rsidR="00ED18AA" w:rsidRPr="00156F77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Pr="00ED18AA" w:rsidRDefault="00ED18AA" w:rsidP="00ED18AA">
      <w:pPr>
        <w:pStyle w:val="GvdeMetni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Bildirimi zorunlu hastalıklar için doldurulan ihbar fişlerini ilgili yerlere bildirmek.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80"/>
        </w:tabs>
        <w:spacing w:before="4" w:line="276" w:lineRule="auto"/>
        <w:jc w:val="both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Hastaneye</w:t>
      </w:r>
      <w:r w:rsidRPr="00ED18A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ait</w:t>
      </w:r>
      <w:r w:rsidRPr="00ED18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1</w:t>
      </w:r>
      <w:r w:rsidRPr="00ED18A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aylık</w:t>
      </w:r>
      <w:r w:rsidRPr="00ED18A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verileri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düzenli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formlar</w:t>
      </w:r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halinde</w:t>
      </w:r>
      <w:r w:rsidRPr="00ED18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Genel Sekretirliğe</w:t>
      </w:r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aylık</w:t>
      </w:r>
      <w:r w:rsidRPr="00ED18A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olarak</w:t>
      </w:r>
      <w:r w:rsidRPr="00ED18A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bildirmek.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432"/>
        </w:tabs>
        <w:spacing w:line="276" w:lineRule="auto"/>
        <w:ind w:right="115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Hastaneye ait aylık verileri (poliklinik sayıları,yatan hasta sayıları,ameliyat sayıları,yatılan gün sayıları)düzenli formlar halinde Genel Sekreterliğe ayda bir</w:t>
      </w:r>
      <w:r w:rsidRPr="00ED18A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bildirmek.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32"/>
        </w:tabs>
        <w:spacing w:line="276" w:lineRule="auto"/>
        <w:ind w:right="1747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Aylık ve 3 aylık verilerin toplamından oluşan yıllık istatistik formlarını Genel Sekreterliğe</w:t>
      </w:r>
      <w:r w:rsidRPr="00ED18A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bildirmek 5-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Aylık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olarak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hastanenin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tüm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verilerini</w:t>
      </w:r>
      <w:r w:rsidRPr="00ED18A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internet</w:t>
      </w:r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aracılığı</w:t>
      </w:r>
      <w:r w:rsidRPr="00ED18A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ile</w:t>
      </w:r>
      <w:r w:rsidRPr="00ED18A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bakanlık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web</w:t>
      </w:r>
      <w:r w:rsidRPr="00ED18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sitesine</w:t>
      </w:r>
      <w:r w:rsidRPr="00ED18A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girmek.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80"/>
        </w:tabs>
        <w:spacing w:line="276" w:lineRule="auto"/>
        <w:ind w:right="618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Aylık olarak hastanede ayaktan ve yatarak tedavi gören hastalardan ölenleri istatistik formlarını doldurmak ve Genel Sekreterliğe</w:t>
      </w:r>
      <w:r w:rsidRPr="00ED18AA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bildirmek.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32"/>
        </w:tabs>
        <w:spacing w:before="3" w:line="276" w:lineRule="auto"/>
        <w:jc w:val="both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3 ayda bir tarafından doldurulan kanser bilgi formlarını Genel Sekreterliğe</w:t>
      </w:r>
      <w:r w:rsidRPr="00ED18AA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bildirmek.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52"/>
        </w:tabs>
        <w:spacing w:line="276" w:lineRule="auto"/>
        <w:ind w:right="108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Hastanede yatarak tedavi gören hastalara konulan tanıların ICD 10 tanı listesine göre 3 ayda bir hastalık istatistik formu</w:t>
      </w:r>
      <w:r w:rsidRPr="00ED18AA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çıkarmak.</w:t>
      </w:r>
    </w:p>
    <w:p w:rsidR="00ED18AA" w:rsidRPr="00ED18AA" w:rsidRDefault="00ED18AA" w:rsidP="00ED18AA">
      <w:pPr>
        <w:pStyle w:val="ListeParagraf"/>
        <w:numPr>
          <w:ilvl w:val="0"/>
          <w:numId w:val="20"/>
        </w:numPr>
        <w:tabs>
          <w:tab w:val="left" w:pos="38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Geçmiş yıllara ait istatistiksel verileri</w:t>
      </w:r>
      <w:r w:rsidRPr="00ED18A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tutmak</w:t>
      </w:r>
    </w:p>
    <w:p w:rsidR="00E97DA3" w:rsidRPr="005C4336" w:rsidRDefault="00ED18AA" w:rsidP="00ED18AA">
      <w:pPr>
        <w:pStyle w:val="ListeParagraf"/>
        <w:numPr>
          <w:ilvl w:val="0"/>
          <w:numId w:val="20"/>
        </w:numPr>
        <w:spacing w:line="276" w:lineRule="auto"/>
        <w:ind w:right="83"/>
        <w:rPr>
          <w:rFonts w:asciiTheme="minorHAnsi" w:hAnsiTheme="minorHAnsi"/>
          <w:b/>
          <w:sz w:val="24"/>
          <w:szCs w:val="24"/>
        </w:rPr>
      </w:pPr>
      <w:r w:rsidRPr="00ED18AA">
        <w:rPr>
          <w:rFonts w:asciiTheme="minorHAnsi" w:hAnsiTheme="minorHAnsi"/>
          <w:sz w:val="24"/>
          <w:szCs w:val="24"/>
        </w:rPr>
        <w:t>Görevini ,Kalite Yönetim Sistem politikası ,hedefleri ve prosedürlerine uygun olarak</w:t>
      </w:r>
      <w:r w:rsidRPr="00ED18A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ED18AA">
        <w:rPr>
          <w:rFonts w:asciiTheme="minorHAnsi" w:hAnsiTheme="minorHAnsi"/>
          <w:sz w:val="24"/>
          <w:szCs w:val="24"/>
        </w:rPr>
        <w:t>yürütür</w:t>
      </w:r>
    </w:p>
    <w:tbl>
      <w:tblPr>
        <w:tblStyle w:val="TabloKlavuzu"/>
        <w:tblpPr w:leftFromText="141" w:rightFromText="141" w:vertAnchor="text" w:horzAnchor="margin" w:tblpXSpec="center" w:tblpY="2040"/>
        <w:tblW w:w="0" w:type="auto"/>
        <w:tblLook w:val="04A0"/>
      </w:tblPr>
      <w:tblGrid>
        <w:gridCol w:w="2470"/>
        <w:gridCol w:w="3079"/>
        <w:gridCol w:w="2281"/>
      </w:tblGrid>
      <w:tr w:rsidR="005C4336" w:rsidTr="005C4336">
        <w:trPr>
          <w:trHeight w:val="322"/>
        </w:trPr>
        <w:tc>
          <w:tcPr>
            <w:tcW w:w="2470" w:type="dxa"/>
          </w:tcPr>
          <w:p w:rsidR="005C4336" w:rsidRDefault="005C4336" w:rsidP="005C4336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5C4336" w:rsidRDefault="005C4336" w:rsidP="005C4336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5C4336" w:rsidRDefault="005C4336" w:rsidP="005C4336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32362A" w:rsidTr="005C4336">
        <w:trPr>
          <w:trHeight w:val="322"/>
        </w:trPr>
        <w:tc>
          <w:tcPr>
            <w:tcW w:w="2470" w:type="dxa"/>
          </w:tcPr>
          <w:p w:rsidR="0032362A" w:rsidRPr="007C072C" w:rsidRDefault="0032362A" w:rsidP="0032362A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32362A" w:rsidRDefault="0032362A" w:rsidP="0032362A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32362A" w:rsidRPr="007C072C" w:rsidRDefault="0032362A" w:rsidP="0032362A">
            <w:pPr>
              <w:jc w:val="center"/>
            </w:pPr>
            <w:r w:rsidRPr="007C072C">
              <w:t>Başhekim</w:t>
            </w:r>
          </w:p>
        </w:tc>
      </w:tr>
      <w:tr w:rsidR="0032362A" w:rsidTr="005C4336">
        <w:trPr>
          <w:trHeight w:val="322"/>
        </w:trPr>
        <w:tc>
          <w:tcPr>
            <w:tcW w:w="2470" w:type="dxa"/>
          </w:tcPr>
          <w:p w:rsidR="0032362A" w:rsidRPr="007C072C" w:rsidRDefault="0032362A" w:rsidP="0032362A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32362A" w:rsidRDefault="0032362A" w:rsidP="0032362A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32362A" w:rsidRPr="007C072C" w:rsidRDefault="0032362A" w:rsidP="0032362A">
            <w:pPr>
              <w:jc w:val="center"/>
            </w:pPr>
            <w:r w:rsidRPr="007C072C">
              <w:t>Oğuz ÇELİK</w:t>
            </w:r>
          </w:p>
        </w:tc>
      </w:tr>
      <w:tr w:rsidR="005C4336" w:rsidTr="005C4336">
        <w:trPr>
          <w:trHeight w:val="353"/>
        </w:trPr>
        <w:tc>
          <w:tcPr>
            <w:tcW w:w="2470" w:type="dxa"/>
          </w:tcPr>
          <w:p w:rsidR="005C4336" w:rsidRDefault="005C4336" w:rsidP="005C4336">
            <w:pPr>
              <w:rPr>
                <w:b/>
              </w:rPr>
            </w:pPr>
          </w:p>
        </w:tc>
        <w:tc>
          <w:tcPr>
            <w:tcW w:w="3079" w:type="dxa"/>
          </w:tcPr>
          <w:p w:rsidR="005C4336" w:rsidRDefault="005C4336" w:rsidP="005C4336">
            <w:pPr>
              <w:rPr>
                <w:b/>
              </w:rPr>
            </w:pPr>
          </w:p>
        </w:tc>
        <w:tc>
          <w:tcPr>
            <w:tcW w:w="2281" w:type="dxa"/>
          </w:tcPr>
          <w:p w:rsidR="005C4336" w:rsidRDefault="005C4336" w:rsidP="005C4336">
            <w:pPr>
              <w:rPr>
                <w:b/>
              </w:rPr>
            </w:pPr>
          </w:p>
        </w:tc>
      </w:tr>
    </w:tbl>
    <w:p w:rsidR="005C4336" w:rsidRPr="00ED18AA" w:rsidRDefault="005C4336" w:rsidP="005C4336">
      <w:pPr>
        <w:pStyle w:val="ListeParagraf"/>
        <w:spacing w:line="276" w:lineRule="auto"/>
        <w:ind w:left="720" w:right="83"/>
        <w:rPr>
          <w:rFonts w:asciiTheme="minorHAnsi" w:hAnsiTheme="minorHAnsi"/>
          <w:b/>
          <w:sz w:val="24"/>
          <w:szCs w:val="24"/>
        </w:rPr>
      </w:pPr>
    </w:p>
    <w:sectPr w:rsidR="005C4336" w:rsidRPr="00ED18AA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5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8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9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0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1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2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5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6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7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9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8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D6A23"/>
    <w:rsid w:val="00051DEC"/>
    <w:rsid w:val="000E2A58"/>
    <w:rsid w:val="00142CAA"/>
    <w:rsid w:val="00153B5C"/>
    <w:rsid w:val="001950F0"/>
    <w:rsid w:val="002546A3"/>
    <w:rsid w:val="00270C27"/>
    <w:rsid w:val="00274EE4"/>
    <w:rsid w:val="00284846"/>
    <w:rsid w:val="002C141F"/>
    <w:rsid w:val="002C70AC"/>
    <w:rsid w:val="0032362A"/>
    <w:rsid w:val="00323AF5"/>
    <w:rsid w:val="00331761"/>
    <w:rsid w:val="003A3E67"/>
    <w:rsid w:val="003C1EE4"/>
    <w:rsid w:val="003D103F"/>
    <w:rsid w:val="00406069"/>
    <w:rsid w:val="004714CE"/>
    <w:rsid w:val="004C00B5"/>
    <w:rsid w:val="00521E49"/>
    <w:rsid w:val="00543453"/>
    <w:rsid w:val="00554AC2"/>
    <w:rsid w:val="005842FC"/>
    <w:rsid w:val="005A31A2"/>
    <w:rsid w:val="005C4336"/>
    <w:rsid w:val="00627416"/>
    <w:rsid w:val="006C5CD8"/>
    <w:rsid w:val="00730356"/>
    <w:rsid w:val="0076762A"/>
    <w:rsid w:val="00772ECB"/>
    <w:rsid w:val="007C333B"/>
    <w:rsid w:val="008917F8"/>
    <w:rsid w:val="008A37AF"/>
    <w:rsid w:val="0096249F"/>
    <w:rsid w:val="009963A0"/>
    <w:rsid w:val="009C05A4"/>
    <w:rsid w:val="00A00750"/>
    <w:rsid w:val="00A722E6"/>
    <w:rsid w:val="00A723D2"/>
    <w:rsid w:val="00AC5B47"/>
    <w:rsid w:val="00B31153"/>
    <w:rsid w:val="00C274F2"/>
    <w:rsid w:val="00CB593F"/>
    <w:rsid w:val="00CD6A23"/>
    <w:rsid w:val="00D224FF"/>
    <w:rsid w:val="00D62528"/>
    <w:rsid w:val="00D72646"/>
    <w:rsid w:val="00D764CA"/>
    <w:rsid w:val="00D81502"/>
    <w:rsid w:val="00E0447B"/>
    <w:rsid w:val="00E74140"/>
    <w:rsid w:val="00E74D41"/>
    <w:rsid w:val="00E91A3F"/>
    <w:rsid w:val="00E92EF5"/>
    <w:rsid w:val="00E97DA3"/>
    <w:rsid w:val="00EA16DF"/>
    <w:rsid w:val="00EB4E49"/>
    <w:rsid w:val="00ED18AA"/>
    <w:rsid w:val="00ED2FD4"/>
    <w:rsid w:val="00FA258A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5C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2022-02-09T10:26:00Z</dcterms:created>
  <dcterms:modified xsi:type="dcterms:W3CDTF">2022-05-18T12:40:00Z</dcterms:modified>
</cp:coreProperties>
</file>