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38D" w:rsidRDefault="007D138D" w:rsidP="009F0BB6">
      <w:pPr>
        <w:spacing w:before="9"/>
        <w:jc w:val="center"/>
        <w:rPr>
          <w:sz w:val="23"/>
        </w:rPr>
      </w:pPr>
    </w:p>
    <w:p w:rsidR="007D138D" w:rsidRDefault="007D138D">
      <w:pPr>
        <w:rPr>
          <w:sz w:val="20"/>
        </w:rPr>
      </w:pPr>
    </w:p>
    <w:tbl>
      <w:tblPr>
        <w:tblStyle w:val="TableNormal"/>
        <w:tblpPr w:leftFromText="141" w:rightFromText="141" w:vertAnchor="page" w:horzAnchor="margin" w:tblpY="23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1"/>
        <w:gridCol w:w="3939"/>
        <w:gridCol w:w="567"/>
        <w:gridCol w:w="567"/>
        <w:gridCol w:w="439"/>
        <w:gridCol w:w="569"/>
        <w:gridCol w:w="574"/>
        <w:gridCol w:w="574"/>
        <w:gridCol w:w="575"/>
        <w:gridCol w:w="613"/>
        <w:gridCol w:w="534"/>
        <w:gridCol w:w="572"/>
        <w:gridCol w:w="572"/>
        <w:gridCol w:w="612"/>
      </w:tblGrid>
      <w:tr w:rsidR="00376756" w:rsidRPr="009F0BB6" w:rsidTr="007A6AAD">
        <w:trPr>
          <w:trHeight w:val="414"/>
        </w:trPr>
        <w:tc>
          <w:tcPr>
            <w:tcW w:w="4400" w:type="dxa"/>
            <w:gridSpan w:val="2"/>
          </w:tcPr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</w:rPr>
            </w:pPr>
            <w:r w:rsidRPr="009F0BB6">
              <w:rPr>
                <w:rFonts w:asciiTheme="minorHAnsi" w:hAnsiTheme="minorHAnsi"/>
                <w:b/>
                <w:sz w:val="20"/>
                <w:szCs w:val="20"/>
              </w:rPr>
              <w:t>BULUNDUĞU YER /KAT</w:t>
            </w:r>
            <w:r w:rsidR="007A6AAD" w:rsidRPr="009F0BB6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3865" w:type="dxa"/>
            <w:gridSpan w:val="7"/>
          </w:tcPr>
          <w:p w:rsidR="00376756" w:rsidRPr="009F0BB6" w:rsidRDefault="00376756" w:rsidP="00376756">
            <w:pPr>
              <w:pStyle w:val="TableParagraph"/>
              <w:spacing w:before="167"/>
              <w:ind w:left="112"/>
              <w:rPr>
                <w:rFonts w:asciiTheme="minorHAnsi" w:hAnsiTheme="minorHAnsi"/>
                <w:b/>
                <w:sz w:val="20"/>
                <w:szCs w:val="20"/>
              </w:rPr>
            </w:pPr>
            <w:r w:rsidRPr="009F0BB6">
              <w:rPr>
                <w:rFonts w:asciiTheme="minorHAnsi" w:hAnsiTheme="minorHAnsi"/>
                <w:b/>
                <w:sz w:val="20"/>
                <w:szCs w:val="20"/>
              </w:rPr>
              <w:t xml:space="preserve">BAKIM PERYODU </w:t>
            </w:r>
          </w:p>
        </w:tc>
        <w:tc>
          <w:tcPr>
            <w:tcW w:w="2903" w:type="dxa"/>
            <w:gridSpan w:val="5"/>
          </w:tcPr>
          <w:p w:rsidR="00376756" w:rsidRPr="009F0BB6" w:rsidRDefault="00376756" w:rsidP="00376756">
            <w:pPr>
              <w:pStyle w:val="TableParagraph"/>
              <w:spacing w:before="179"/>
              <w:ind w:left="112"/>
              <w:rPr>
                <w:rFonts w:asciiTheme="minorHAnsi" w:hAnsiTheme="minorHAnsi"/>
                <w:b/>
                <w:sz w:val="20"/>
                <w:szCs w:val="20"/>
              </w:rPr>
            </w:pPr>
            <w:r w:rsidRPr="009F0BB6">
              <w:rPr>
                <w:rFonts w:asciiTheme="minorHAnsi" w:hAnsiTheme="minorHAnsi"/>
                <w:b/>
                <w:sz w:val="20"/>
                <w:szCs w:val="20"/>
              </w:rPr>
              <w:t>AYLIK</w:t>
            </w:r>
          </w:p>
        </w:tc>
      </w:tr>
      <w:tr w:rsidR="00376756" w:rsidRPr="009F0BB6" w:rsidTr="00811D3C">
        <w:trPr>
          <w:trHeight w:val="1129"/>
        </w:trPr>
        <w:tc>
          <w:tcPr>
            <w:tcW w:w="4400" w:type="dxa"/>
            <w:gridSpan w:val="2"/>
          </w:tcPr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376756" w:rsidRPr="009F0BB6" w:rsidRDefault="00376756" w:rsidP="00376756">
            <w:pPr>
              <w:pStyle w:val="TableParagraph"/>
              <w:spacing w:before="7"/>
              <w:rPr>
                <w:rFonts w:asciiTheme="minorHAnsi" w:hAnsiTheme="minorHAnsi"/>
                <w:sz w:val="20"/>
                <w:szCs w:val="20"/>
              </w:rPr>
            </w:pPr>
          </w:p>
          <w:p w:rsidR="00376756" w:rsidRPr="009F0BB6" w:rsidRDefault="00376756" w:rsidP="00376756">
            <w:pPr>
              <w:pStyle w:val="TableParagraph"/>
              <w:ind w:left="878"/>
              <w:rPr>
                <w:rFonts w:asciiTheme="minorHAnsi" w:hAnsiTheme="minorHAnsi"/>
                <w:b/>
                <w:sz w:val="20"/>
                <w:szCs w:val="20"/>
              </w:rPr>
            </w:pPr>
            <w:r w:rsidRPr="009F0BB6">
              <w:rPr>
                <w:rFonts w:asciiTheme="minorHAnsi" w:hAnsiTheme="minorHAnsi"/>
                <w:b/>
                <w:sz w:val="20"/>
                <w:szCs w:val="20"/>
              </w:rPr>
              <w:t>YAPILACAK KONTROLLER</w:t>
            </w:r>
          </w:p>
        </w:tc>
        <w:tc>
          <w:tcPr>
            <w:tcW w:w="567" w:type="dxa"/>
            <w:textDirection w:val="btLr"/>
          </w:tcPr>
          <w:p w:rsidR="00376756" w:rsidRPr="009F0BB6" w:rsidRDefault="00376756" w:rsidP="00376756">
            <w:pPr>
              <w:pStyle w:val="TableParagraph"/>
              <w:spacing w:before="160"/>
              <w:ind w:left="112"/>
              <w:rPr>
                <w:rFonts w:asciiTheme="minorHAnsi" w:hAnsiTheme="minorHAnsi"/>
                <w:b/>
                <w:sz w:val="20"/>
                <w:szCs w:val="20"/>
              </w:rPr>
            </w:pPr>
            <w:r w:rsidRPr="009F0BB6">
              <w:rPr>
                <w:rFonts w:asciiTheme="minorHAnsi" w:hAnsiTheme="minorHAnsi"/>
                <w:b/>
                <w:sz w:val="20"/>
                <w:szCs w:val="20"/>
              </w:rPr>
              <w:t>OCAK</w:t>
            </w:r>
          </w:p>
        </w:tc>
        <w:tc>
          <w:tcPr>
            <w:tcW w:w="567" w:type="dxa"/>
            <w:tcBorders>
              <w:right w:val="single" w:sz="6" w:space="0" w:color="000000"/>
            </w:tcBorders>
            <w:textDirection w:val="btLr"/>
          </w:tcPr>
          <w:p w:rsidR="00376756" w:rsidRPr="009F0BB6" w:rsidRDefault="00376756" w:rsidP="00376756">
            <w:pPr>
              <w:pStyle w:val="TableParagraph"/>
              <w:spacing w:before="159"/>
              <w:ind w:left="112"/>
              <w:rPr>
                <w:rFonts w:asciiTheme="minorHAnsi" w:hAnsiTheme="minorHAnsi"/>
                <w:b/>
                <w:sz w:val="20"/>
                <w:szCs w:val="20"/>
              </w:rPr>
            </w:pPr>
            <w:r w:rsidRPr="009F0BB6">
              <w:rPr>
                <w:rFonts w:asciiTheme="minorHAnsi" w:hAnsiTheme="minorHAnsi"/>
                <w:b/>
                <w:sz w:val="20"/>
                <w:szCs w:val="20"/>
              </w:rPr>
              <w:t>ŞUBAT</w:t>
            </w:r>
          </w:p>
        </w:tc>
        <w:tc>
          <w:tcPr>
            <w:tcW w:w="439" w:type="dxa"/>
            <w:tcBorders>
              <w:left w:val="single" w:sz="6" w:space="0" w:color="000000"/>
            </w:tcBorders>
            <w:textDirection w:val="btLr"/>
          </w:tcPr>
          <w:p w:rsidR="00376756" w:rsidRPr="009F0BB6" w:rsidRDefault="00376756" w:rsidP="00376756">
            <w:pPr>
              <w:pStyle w:val="TableParagraph"/>
              <w:spacing w:before="175"/>
              <w:ind w:left="112"/>
              <w:rPr>
                <w:rFonts w:asciiTheme="minorHAnsi" w:hAnsiTheme="minorHAnsi"/>
                <w:b/>
                <w:sz w:val="20"/>
                <w:szCs w:val="20"/>
              </w:rPr>
            </w:pPr>
            <w:r w:rsidRPr="009F0BB6">
              <w:rPr>
                <w:rFonts w:asciiTheme="minorHAnsi" w:hAnsiTheme="minorHAnsi"/>
                <w:b/>
                <w:sz w:val="20"/>
                <w:szCs w:val="20"/>
              </w:rPr>
              <w:t>MART</w:t>
            </w:r>
          </w:p>
        </w:tc>
        <w:tc>
          <w:tcPr>
            <w:tcW w:w="569" w:type="dxa"/>
            <w:textDirection w:val="btLr"/>
          </w:tcPr>
          <w:p w:rsidR="00376756" w:rsidRPr="009F0BB6" w:rsidRDefault="00376756" w:rsidP="00376756">
            <w:pPr>
              <w:pStyle w:val="TableParagraph"/>
              <w:spacing w:before="163"/>
              <w:ind w:left="112"/>
              <w:rPr>
                <w:rFonts w:asciiTheme="minorHAnsi" w:hAnsiTheme="minorHAnsi"/>
                <w:b/>
                <w:sz w:val="20"/>
                <w:szCs w:val="20"/>
              </w:rPr>
            </w:pPr>
            <w:r w:rsidRPr="009F0BB6">
              <w:rPr>
                <w:rFonts w:asciiTheme="minorHAnsi" w:hAnsiTheme="minorHAnsi"/>
                <w:b/>
                <w:sz w:val="20"/>
                <w:szCs w:val="20"/>
              </w:rPr>
              <w:t>NİSAN</w:t>
            </w:r>
          </w:p>
        </w:tc>
        <w:tc>
          <w:tcPr>
            <w:tcW w:w="574" w:type="dxa"/>
            <w:textDirection w:val="btLr"/>
          </w:tcPr>
          <w:p w:rsidR="00376756" w:rsidRPr="009F0BB6" w:rsidRDefault="00376756" w:rsidP="00376756">
            <w:pPr>
              <w:pStyle w:val="TableParagraph"/>
              <w:spacing w:before="165"/>
              <w:ind w:left="112"/>
              <w:rPr>
                <w:rFonts w:asciiTheme="minorHAnsi" w:hAnsiTheme="minorHAnsi"/>
                <w:b/>
                <w:sz w:val="20"/>
                <w:szCs w:val="20"/>
              </w:rPr>
            </w:pPr>
            <w:r w:rsidRPr="009F0BB6">
              <w:rPr>
                <w:rFonts w:asciiTheme="minorHAnsi" w:hAnsiTheme="minorHAnsi"/>
                <w:b/>
                <w:sz w:val="20"/>
                <w:szCs w:val="20"/>
              </w:rPr>
              <w:t>MAYIS</w:t>
            </w:r>
          </w:p>
        </w:tc>
        <w:tc>
          <w:tcPr>
            <w:tcW w:w="574" w:type="dxa"/>
            <w:textDirection w:val="btLr"/>
          </w:tcPr>
          <w:p w:rsidR="00376756" w:rsidRPr="009F0BB6" w:rsidRDefault="00376756" w:rsidP="00376756">
            <w:pPr>
              <w:pStyle w:val="TableParagraph"/>
              <w:spacing w:before="165"/>
              <w:ind w:left="112"/>
              <w:rPr>
                <w:rFonts w:asciiTheme="minorHAnsi" w:hAnsiTheme="minorHAnsi"/>
                <w:b/>
                <w:sz w:val="20"/>
                <w:szCs w:val="20"/>
              </w:rPr>
            </w:pPr>
            <w:r w:rsidRPr="009F0BB6">
              <w:rPr>
                <w:rFonts w:asciiTheme="minorHAnsi" w:hAnsiTheme="minorHAnsi"/>
                <w:b/>
                <w:sz w:val="20"/>
                <w:szCs w:val="20"/>
              </w:rPr>
              <w:t>HAZİRAN</w:t>
            </w:r>
          </w:p>
        </w:tc>
        <w:tc>
          <w:tcPr>
            <w:tcW w:w="575" w:type="dxa"/>
            <w:textDirection w:val="btLr"/>
          </w:tcPr>
          <w:p w:rsidR="00376756" w:rsidRPr="009F0BB6" w:rsidRDefault="00376756" w:rsidP="00376756">
            <w:pPr>
              <w:pStyle w:val="TableParagraph"/>
              <w:spacing w:before="167"/>
              <w:ind w:left="112"/>
              <w:rPr>
                <w:rFonts w:asciiTheme="minorHAnsi" w:hAnsiTheme="minorHAnsi"/>
                <w:b/>
                <w:sz w:val="20"/>
                <w:szCs w:val="20"/>
              </w:rPr>
            </w:pPr>
            <w:r w:rsidRPr="009F0BB6">
              <w:rPr>
                <w:rFonts w:asciiTheme="minorHAnsi" w:hAnsiTheme="minorHAnsi"/>
                <w:b/>
                <w:sz w:val="20"/>
                <w:szCs w:val="20"/>
              </w:rPr>
              <w:t>TEMMUZ</w:t>
            </w:r>
          </w:p>
        </w:tc>
        <w:tc>
          <w:tcPr>
            <w:tcW w:w="613" w:type="dxa"/>
            <w:textDirection w:val="btLr"/>
          </w:tcPr>
          <w:p w:rsidR="00376756" w:rsidRPr="009F0BB6" w:rsidRDefault="00376756" w:rsidP="00376756">
            <w:pPr>
              <w:pStyle w:val="TableParagraph"/>
              <w:spacing w:before="180"/>
              <w:ind w:left="112"/>
              <w:rPr>
                <w:rFonts w:asciiTheme="minorHAnsi" w:hAnsiTheme="minorHAnsi"/>
                <w:b/>
                <w:sz w:val="20"/>
                <w:szCs w:val="20"/>
              </w:rPr>
            </w:pPr>
            <w:r w:rsidRPr="009F0BB6">
              <w:rPr>
                <w:rFonts w:asciiTheme="minorHAnsi" w:hAnsiTheme="minorHAnsi"/>
                <w:b/>
                <w:sz w:val="20"/>
                <w:szCs w:val="20"/>
              </w:rPr>
              <w:t>AĞUSTOS</w:t>
            </w:r>
          </w:p>
        </w:tc>
        <w:tc>
          <w:tcPr>
            <w:tcW w:w="534" w:type="dxa"/>
            <w:textDirection w:val="btLr"/>
          </w:tcPr>
          <w:p w:rsidR="00376756" w:rsidRPr="009F0BB6" w:rsidRDefault="00376756" w:rsidP="00376756">
            <w:pPr>
              <w:pStyle w:val="TableParagraph"/>
              <w:spacing w:before="138"/>
              <w:ind w:left="112"/>
              <w:rPr>
                <w:rFonts w:asciiTheme="minorHAnsi" w:hAnsiTheme="minorHAnsi"/>
                <w:b/>
                <w:sz w:val="20"/>
                <w:szCs w:val="20"/>
              </w:rPr>
            </w:pPr>
            <w:r w:rsidRPr="009F0BB6">
              <w:rPr>
                <w:rFonts w:asciiTheme="minorHAnsi" w:hAnsiTheme="minorHAnsi"/>
                <w:b/>
                <w:sz w:val="20"/>
                <w:szCs w:val="20"/>
              </w:rPr>
              <w:t>EYLÜL</w:t>
            </w:r>
          </w:p>
        </w:tc>
        <w:tc>
          <w:tcPr>
            <w:tcW w:w="572" w:type="dxa"/>
            <w:textDirection w:val="btLr"/>
          </w:tcPr>
          <w:p w:rsidR="00376756" w:rsidRPr="009F0BB6" w:rsidRDefault="00376756" w:rsidP="00376756">
            <w:pPr>
              <w:pStyle w:val="TableParagraph"/>
              <w:spacing w:before="156"/>
              <w:ind w:left="112"/>
              <w:rPr>
                <w:rFonts w:asciiTheme="minorHAnsi" w:hAnsiTheme="minorHAnsi"/>
                <w:b/>
                <w:sz w:val="20"/>
                <w:szCs w:val="20"/>
              </w:rPr>
            </w:pPr>
            <w:r w:rsidRPr="009F0BB6">
              <w:rPr>
                <w:rFonts w:asciiTheme="minorHAnsi" w:hAnsiTheme="minorHAnsi"/>
                <w:b/>
                <w:sz w:val="20"/>
                <w:szCs w:val="20"/>
              </w:rPr>
              <w:t>EKİM</w:t>
            </w:r>
          </w:p>
        </w:tc>
        <w:tc>
          <w:tcPr>
            <w:tcW w:w="572" w:type="dxa"/>
            <w:textDirection w:val="btLr"/>
          </w:tcPr>
          <w:p w:rsidR="00376756" w:rsidRPr="009F0BB6" w:rsidRDefault="00376756" w:rsidP="00376756">
            <w:pPr>
              <w:pStyle w:val="TableParagraph"/>
              <w:spacing w:before="156"/>
              <w:ind w:left="112"/>
              <w:rPr>
                <w:rFonts w:asciiTheme="minorHAnsi" w:hAnsiTheme="minorHAnsi"/>
                <w:b/>
                <w:sz w:val="20"/>
                <w:szCs w:val="20"/>
              </w:rPr>
            </w:pPr>
            <w:r w:rsidRPr="009F0BB6">
              <w:rPr>
                <w:rFonts w:asciiTheme="minorHAnsi" w:hAnsiTheme="minorHAnsi"/>
                <w:b/>
                <w:sz w:val="20"/>
                <w:szCs w:val="20"/>
              </w:rPr>
              <w:t>KASIM</w:t>
            </w:r>
          </w:p>
        </w:tc>
        <w:tc>
          <w:tcPr>
            <w:tcW w:w="612" w:type="dxa"/>
            <w:textDirection w:val="btLr"/>
          </w:tcPr>
          <w:p w:rsidR="00376756" w:rsidRPr="009F0BB6" w:rsidRDefault="00376756" w:rsidP="00376756">
            <w:pPr>
              <w:pStyle w:val="TableParagraph"/>
              <w:spacing w:before="179"/>
              <w:ind w:left="112"/>
              <w:rPr>
                <w:rFonts w:asciiTheme="minorHAnsi" w:hAnsiTheme="minorHAnsi"/>
                <w:b/>
                <w:sz w:val="20"/>
                <w:szCs w:val="20"/>
              </w:rPr>
            </w:pPr>
            <w:r w:rsidRPr="009F0BB6">
              <w:rPr>
                <w:rFonts w:asciiTheme="minorHAnsi" w:hAnsiTheme="minorHAnsi"/>
                <w:b/>
                <w:sz w:val="20"/>
                <w:szCs w:val="20"/>
              </w:rPr>
              <w:t>ARALIK</w:t>
            </w:r>
          </w:p>
        </w:tc>
      </w:tr>
      <w:tr w:rsidR="00376756" w:rsidRPr="009F0BB6" w:rsidTr="00811D3C">
        <w:trPr>
          <w:trHeight w:val="811"/>
        </w:trPr>
        <w:tc>
          <w:tcPr>
            <w:tcW w:w="461" w:type="dxa"/>
          </w:tcPr>
          <w:p w:rsidR="00376756" w:rsidRPr="009F0BB6" w:rsidRDefault="00376756" w:rsidP="00376756">
            <w:pPr>
              <w:pStyle w:val="TableParagraph"/>
              <w:spacing w:before="3"/>
              <w:rPr>
                <w:rFonts w:asciiTheme="minorHAnsi" w:hAnsiTheme="minorHAnsi"/>
                <w:sz w:val="20"/>
                <w:szCs w:val="20"/>
              </w:rPr>
            </w:pPr>
          </w:p>
          <w:p w:rsidR="00376756" w:rsidRPr="009F0BB6" w:rsidRDefault="00376756" w:rsidP="00376756">
            <w:pPr>
              <w:pStyle w:val="TableParagraph"/>
              <w:spacing w:before="1"/>
              <w:ind w:right="108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9F0BB6">
              <w:rPr>
                <w:rFonts w:asciiTheme="minorHAnsi" w:hAnsiTheme="minorHAnsi"/>
                <w:b/>
                <w:sz w:val="20"/>
                <w:szCs w:val="20"/>
              </w:rPr>
              <w:t>01</w:t>
            </w:r>
          </w:p>
        </w:tc>
        <w:tc>
          <w:tcPr>
            <w:tcW w:w="3939" w:type="dxa"/>
          </w:tcPr>
          <w:p w:rsidR="00376756" w:rsidRPr="009F0BB6" w:rsidRDefault="00376756" w:rsidP="00376756">
            <w:pPr>
              <w:pStyle w:val="TableParagraph"/>
              <w:spacing w:before="120" w:line="216" w:lineRule="auto"/>
              <w:ind w:left="107" w:firstLine="14"/>
              <w:rPr>
                <w:rFonts w:asciiTheme="minorHAnsi" w:hAnsiTheme="minorHAnsi"/>
                <w:sz w:val="20"/>
                <w:szCs w:val="20"/>
              </w:rPr>
            </w:pPr>
            <w:r w:rsidRPr="009F0BB6">
              <w:rPr>
                <w:rFonts w:asciiTheme="minorHAnsi" w:hAnsiTheme="minorHAnsi"/>
                <w:sz w:val="20"/>
                <w:szCs w:val="20"/>
              </w:rPr>
              <w:t>Yangın dolabının önünün açık olup olmadığı kontrol edilir. Dolap önünde</w:t>
            </w:r>
          </w:p>
          <w:p w:rsidR="00376756" w:rsidRPr="009F0BB6" w:rsidRDefault="00376756" w:rsidP="00376756">
            <w:pPr>
              <w:pStyle w:val="TableParagraph"/>
              <w:spacing w:line="216" w:lineRule="exact"/>
              <w:ind w:left="107"/>
              <w:rPr>
                <w:rFonts w:asciiTheme="minorHAnsi" w:hAnsiTheme="minorHAnsi"/>
                <w:sz w:val="20"/>
                <w:szCs w:val="20"/>
              </w:rPr>
            </w:pPr>
            <w:r w:rsidRPr="009F0BB6">
              <w:rPr>
                <w:rFonts w:asciiTheme="minorHAnsi" w:hAnsiTheme="minorHAnsi"/>
                <w:sz w:val="20"/>
                <w:szCs w:val="20"/>
              </w:rPr>
              <w:t>herhangi bir şey varsa kaldırılır.</w:t>
            </w:r>
          </w:p>
        </w:tc>
        <w:tc>
          <w:tcPr>
            <w:tcW w:w="567" w:type="dxa"/>
          </w:tcPr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6" w:space="0" w:color="000000"/>
            </w:tcBorders>
          </w:tcPr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dxa"/>
          </w:tcPr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4" w:type="dxa"/>
          </w:tcPr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4" w:type="dxa"/>
          </w:tcPr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5" w:type="dxa"/>
          </w:tcPr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3" w:type="dxa"/>
          </w:tcPr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4" w:type="dxa"/>
          </w:tcPr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2" w:type="dxa"/>
          </w:tcPr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2" w:type="dxa"/>
          </w:tcPr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6756" w:rsidRPr="009F0BB6" w:rsidTr="00811D3C">
        <w:trPr>
          <w:trHeight w:val="1055"/>
        </w:trPr>
        <w:tc>
          <w:tcPr>
            <w:tcW w:w="461" w:type="dxa"/>
          </w:tcPr>
          <w:p w:rsidR="00376756" w:rsidRPr="009F0BB6" w:rsidRDefault="00376756" w:rsidP="00376756">
            <w:pPr>
              <w:pStyle w:val="TableParagraph"/>
              <w:spacing w:before="8"/>
              <w:rPr>
                <w:rFonts w:asciiTheme="minorHAnsi" w:hAnsiTheme="minorHAnsi"/>
                <w:sz w:val="20"/>
                <w:szCs w:val="20"/>
              </w:rPr>
            </w:pPr>
          </w:p>
          <w:p w:rsidR="00376756" w:rsidRPr="009F0BB6" w:rsidRDefault="00376756" w:rsidP="00376756">
            <w:pPr>
              <w:pStyle w:val="TableParagraph"/>
              <w:ind w:right="108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9F0BB6">
              <w:rPr>
                <w:rFonts w:asciiTheme="minorHAnsi" w:hAnsiTheme="minorHAnsi"/>
                <w:b/>
                <w:sz w:val="20"/>
                <w:szCs w:val="20"/>
              </w:rPr>
              <w:t>02</w:t>
            </w:r>
          </w:p>
        </w:tc>
        <w:tc>
          <w:tcPr>
            <w:tcW w:w="3939" w:type="dxa"/>
          </w:tcPr>
          <w:p w:rsidR="00376756" w:rsidRPr="009F0BB6" w:rsidRDefault="00376756" w:rsidP="00376756">
            <w:pPr>
              <w:pStyle w:val="TableParagraph"/>
              <w:spacing w:before="132" w:line="218" w:lineRule="auto"/>
              <w:ind w:left="107" w:right="212" w:firstLine="14"/>
              <w:rPr>
                <w:rFonts w:asciiTheme="minorHAnsi" w:hAnsiTheme="minorHAnsi"/>
                <w:sz w:val="20"/>
                <w:szCs w:val="20"/>
              </w:rPr>
            </w:pPr>
            <w:r w:rsidRPr="009F0BB6">
              <w:rPr>
                <w:rFonts w:asciiTheme="minorHAnsi" w:hAnsiTheme="minorHAnsi"/>
                <w:sz w:val="20"/>
                <w:szCs w:val="20"/>
              </w:rPr>
              <w:t>Yangın dolapları içindeki hortumların bir ucu vanaya, diğer ucu lansa bağlı bulunup, hortumun her an kullanıma</w:t>
            </w:r>
          </w:p>
          <w:p w:rsidR="00376756" w:rsidRPr="009F0BB6" w:rsidRDefault="00376756" w:rsidP="00376756">
            <w:pPr>
              <w:pStyle w:val="TableParagraph"/>
              <w:spacing w:line="213" w:lineRule="exact"/>
              <w:ind w:left="107"/>
              <w:rPr>
                <w:rFonts w:asciiTheme="minorHAnsi" w:hAnsiTheme="minorHAnsi"/>
                <w:sz w:val="20"/>
                <w:szCs w:val="20"/>
              </w:rPr>
            </w:pPr>
            <w:r w:rsidRPr="009F0BB6">
              <w:rPr>
                <w:rFonts w:asciiTheme="minorHAnsi" w:hAnsiTheme="minorHAnsi"/>
                <w:sz w:val="20"/>
                <w:szCs w:val="20"/>
              </w:rPr>
              <w:t>hazır olup olmadığı kontrol edilir.</w:t>
            </w:r>
          </w:p>
        </w:tc>
        <w:tc>
          <w:tcPr>
            <w:tcW w:w="567" w:type="dxa"/>
          </w:tcPr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6" w:space="0" w:color="000000"/>
            </w:tcBorders>
          </w:tcPr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dxa"/>
          </w:tcPr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4" w:type="dxa"/>
          </w:tcPr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4" w:type="dxa"/>
          </w:tcPr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5" w:type="dxa"/>
          </w:tcPr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3" w:type="dxa"/>
          </w:tcPr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4" w:type="dxa"/>
          </w:tcPr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2" w:type="dxa"/>
          </w:tcPr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2" w:type="dxa"/>
          </w:tcPr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6756" w:rsidRPr="009F0BB6" w:rsidTr="00811D3C">
        <w:trPr>
          <w:trHeight w:val="388"/>
        </w:trPr>
        <w:tc>
          <w:tcPr>
            <w:tcW w:w="461" w:type="dxa"/>
          </w:tcPr>
          <w:p w:rsidR="00376756" w:rsidRPr="009F0BB6" w:rsidRDefault="00376756" w:rsidP="00376756">
            <w:pPr>
              <w:pStyle w:val="TableParagraph"/>
              <w:spacing w:before="65"/>
              <w:ind w:right="108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9F0BB6">
              <w:rPr>
                <w:rFonts w:asciiTheme="minorHAnsi" w:hAnsiTheme="minorHAnsi"/>
                <w:b/>
                <w:sz w:val="20"/>
                <w:szCs w:val="20"/>
              </w:rPr>
              <w:t>03</w:t>
            </w:r>
          </w:p>
        </w:tc>
        <w:tc>
          <w:tcPr>
            <w:tcW w:w="3939" w:type="dxa"/>
          </w:tcPr>
          <w:p w:rsidR="00376756" w:rsidRPr="009F0BB6" w:rsidRDefault="00376756" w:rsidP="00376756">
            <w:pPr>
              <w:pStyle w:val="TableParagraph"/>
              <w:spacing w:before="106"/>
              <w:ind w:left="107"/>
              <w:rPr>
                <w:rFonts w:asciiTheme="minorHAnsi" w:hAnsiTheme="minorHAnsi"/>
                <w:sz w:val="20"/>
                <w:szCs w:val="20"/>
              </w:rPr>
            </w:pPr>
            <w:r w:rsidRPr="009F0BB6">
              <w:rPr>
                <w:rFonts w:asciiTheme="minorHAnsi" w:hAnsiTheme="minorHAnsi"/>
                <w:sz w:val="20"/>
                <w:szCs w:val="20"/>
              </w:rPr>
              <w:t>Yangın dolabının iç temizliği yapılır.</w:t>
            </w:r>
          </w:p>
        </w:tc>
        <w:tc>
          <w:tcPr>
            <w:tcW w:w="567" w:type="dxa"/>
          </w:tcPr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6" w:space="0" w:color="000000"/>
            </w:tcBorders>
          </w:tcPr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dxa"/>
          </w:tcPr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4" w:type="dxa"/>
          </w:tcPr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4" w:type="dxa"/>
          </w:tcPr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5" w:type="dxa"/>
          </w:tcPr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3" w:type="dxa"/>
          </w:tcPr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4" w:type="dxa"/>
          </w:tcPr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2" w:type="dxa"/>
          </w:tcPr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2" w:type="dxa"/>
          </w:tcPr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6756" w:rsidRPr="009F0BB6" w:rsidTr="00811D3C">
        <w:trPr>
          <w:trHeight w:val="791"/>
        </w:trPr>
        <w:tc>
          <w:tcPr>
            <w:tcW w:w="461" w:type="dxa"/>
          </w:tcPr>
          <w:p w:rsidR="00376756" w:rsidRPr="009F0BB6" w:rsidRDefault="00376756" w:rsidP="00376756">
            <w:pPr>
              <w:pStyle w:val="TableParagraph"/>
              <w:spacing w:before="5"/>
              <w:rPr>
                <w:rFonts w:asciiTheme="minorHAnsi" w:hAnsiTheme="minorHAnsi"/>
                <w:sz w:val="20"/>
                <w:szCs w:val="20"/>
              </w:rPr>
            </w:pPr>
          </w:p>
          <w:p w:rsidR="00376756" w:rsidRPr="009F0BB6" w:rsidRDefault="00376756" w:rsidP="00376756">
            <w:pPr>
              <w:pStyle w:val="TableParagraph"/>
              <w:ind w:right="108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9F0BB6">
              <w:rPr>
                <w:rFonts w:asciiTheme="minorHAnsi" w:hAnsiTheme="minorHAnsi"/>
                <w:b/>
                <w:sz w:val="20"/>
                <w:szCs w:val="20"/>
              </w:rPr>
              <w:t>04</w:t>
            </w:r>
          </w:p>
        </w:tc>
        <w:tc>
          <w:tcPr>
            <w:tcW w:w="3939" w:type="dxa"/>
          </w:tcPr>
          <w:p w:rsidR="00376756" w:rsidRPr="009F0BB6" w:rsidRDefault="00376756" w:rsidP="00376756">
            <w:pPr>
              <w:pStyle w:val="TableParagraph"/>
              <w:spacing w:before="80" w:line="242" w:lineRule="exact"/>
              <w:ind w:left="107"/>
              <w:rPr>
                <w:rFonts w:asciiTheme="minorHAnsi" w:hAnsiTheme="minorHAnsi"/>
                <w:sz w:val="20"/>
                <w:szCs w:val="20"/>
              </w:rPr>
            </w:pPr>
            <w:r w:rsidRPr="009F0BB6">
              <w:rPr>
                <w:rFonts w:asciiTheme="minorHAnsi" w:hAnsiTheme="minorHAnsi"/>
                <w:sz w:val="20"/>
                <w:szCs w:val="20"/>
              </w:rPr>
              <w:t>Yangın dolaplarının amacı dışında</w:t>
            </w:r>
          </w:p>
          <w:p w:rsidR="00376756" w:rsidRPr="009F0BB6" w:rsidRDefault="00376756" w:rsidP="00376756">
            <w:pPr>
              <w:pStyle w:val="TableParagraph"/>
              <w:spacing w:before="11" w:line="228" w:lineRule="exact"/>
              <w:ind w:left="107" w:right="212"/>
              <w:rPr>
                <w:rFonts w:asciiTheme="minorHAnsi" w:hAnsiTheme="minorHAnsi"/>
                <w:sz w:val="20"/>
                <w:szCs w:val="20"/>
              </w:rPr>
            </w:pPr>
            <w:r w:rsidRPr="009F0BB6">
              <w:rPr>
                <w:rFonts w:asciiTheme="minorHAnsi" w:hAnsiTheme="minorHAnsi"/>
                <w:sz w:val="20"/>
                <w:szCs w:val="20"/>
              </w:rPr>
              <w:t>kullanılıp kullanılmadığı kontrol edilir. Kullananlar uyarılır.</w:t>
            </w:r>
          </w:p>
        </w:tc>
        <w:tc>
          <w:tcPr>
            <w:tcW w:w="567" w:type="dxa"/>
          </w:tcPr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6" w:space="0" w:color="000000"/>
            </w:tcBorders>
          </w:tcPr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dxa"/>
          </w:tcPr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4" w:type="dxa"/>
          </w:tcPr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4" w:type="dxa"/>
          </w:tcPr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5" w:type="dxa"/>
          </w:tcPr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3" w:type="dxa"/>
          </w:tcPr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4" w:type="dxa"/>
          </w:tcPr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2" w:type="dxa"/>
          </w:tcPr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2" w:type="dxa"/>
          </w:tcPr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6756" w:rsidRPr="009F0BB6" w:rsidTr="00811D3C">
        <w:trPr>
          <w:trHeight w:val="792"/>
        </w:trPr>
        <w:tc>
          <w:tcPr>
            <w:tcW w:w="461" w:type="dxa"/>
          </w:tcPr>
          <w:p w:rsidR="00376756" w:rsidRPr="009F0BB6" w:rsidRDefault="00376756" w:rsidP="00376756">
            <w:pPr>
              <w:pStyle w:val="TableParagraph"/>
              <w:spacing w:before="3"/>
              <w:rPr>
                <w:rFonts w:asciiTheme="minorHAnsi" w:hAnsiTheme="minorHAnsi"/>
                <w:sz w:val="20"/>
                <w:szCs w:val="20"/>
              </w:rPr>
            </w:pPr>
          </w:p>
          <w:p w:rsidR="00376756" w:rsidRPr="009F0BB6" w:rsidRDefault="00376756" w:rsidP="00376756">
            <w:pPr>
              <w:pStyle w:val="TableParagraph"/>
              <w:ind w:right="108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9F0BB6">
              <w:rPr>
                <w:rFonts w:asciiTheme="minorHAnsi" w:hAnsiTheme="minorHAnsi"/>
                <w:b/>
                <w:sz w:val="20"/>
                <w:szCs w:val="20"/>
              </w:rPr>
              <w:t>05</w:t>
            </w:r>
          </w:p>
        </w:tc>
        <w:tc>
          <w:tcPr>
            <w:tcW w:w="3939" w:type="dxa"/>
          </w:tcPr>
          <w:p w:rsidR="00376756" w:rsidRPr="009F0BB6" w:rsidRDefault="00376756" w:rsidP="00811D3C">
            <w:pPr>
              <w:pStyle w:val="TableParagraph"/>
              <w:spacing w:before="77" w:line="242" w:lineRule="exact"/>
              <w:ind w:left="107"/>
              <w:rPr>
                <w:rFonts w:asciiTheme="minorHAnsi" w:hAnsiTheme="minorHAnsi"/>
                <w:sz w:val="20"/>
                <w:szCs w:val="20"/>
              </w:rPr>
            </w:pPr>
            <w:r w:rsidRPr="009F0BB6">
              <w:rPr>
                <w:rFonts w:asciiTheme="minorHAnsi" w:hAnsiTheme="minorHAnsi"/>
                <w:sz w:val="20"/>
                <w:szCs w:val="20"/>
              </w:rPr>
              <w:t>Dolapta bulunan yangın tüpünün doluluk</w:t>
            </w:r>
            <w:r w:rsidR="00811D3C" w:rsidRPr="009F0BB6">
              <w:rPr>
                <w:rFonts w:asciiTheme="minorHAnsi" w:hAnsiTheme="minorHAnsi"/>
                <w:sz w:val="20"/>
                <w:szCs w:val="20"/>
              </w:rPr>
              <w:t xml:space="preserve"> ve Basınç durumu ayrıca  </w:t>
            </w:r>
            <w:r w:rsidRPr="009F0BB6">
              <w:rPr>
                <w:rFonts w:asciiTheme="minorHAnsi" w:hAnsiTheme="minorHAnsi"/>
                <w:sz w:val="20"/>
                <w:szCs w:val="20"/>
              </w:rPr>
              <w:t>son kullanma tarihi kontrol edilir.</w:t>
            </w:r>
          </w:p>
        </w:tc>
        <w:tc>
          <w:tcPr>
            <w:tcW w:w="567" w:type="dxa"/>
          </w:tcPr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6" w:space="0" w:color="000000"/>
            </w:tcBorders>
          </w:tcPr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dxa"/>
          </w:tcPr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4" w:type="dxa"/>
          </w:tcPr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4" w:type="dxa"/>
          </w:tcPr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5" w:type="dxa"/>
          </w:tcPr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3" w:type="dxa"/>
          </w:tcPr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4" w:type="dxa"/>
          </w:tcPr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2" w:type="dxa"/>
          </w:tcPr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2" w:type="dxa"/>
          </w:tcPr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6756" w:rsidRPr="009F0BB6" w:rsidTr="00811D3C">
        <w:trPr>
          <w:trHeight w:val="1278"/>
        </w:trPr>
        <w:tc>
          <w:tcPr>
            <w:tcW w:w="461" w:type="dxa"/>
          </w:tcPr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376756" w:rsidRPr="009F0BB6" w:rsidRDefault="00376756" w:rsidP="00376756">
            <w:pPr>
              <w:pStyle w:val="TableParagraph"/>
              <w:spacing w:before="6"/>
              <w:rPr>
                <w:rFonts w:asciiTheme="minorHAnsi" w:hAnsiTheme="minorHAnsi"/>
                <w:sz w:val="20"/>
                <w:szCs w:val="20"/>
              </w:rPr>
            </w:pPr>
          </w:p>
          <w:p w:rsidR="00376756" w:rsidRPr="009F0BB6" w:rsidRDefault="00376756" w:rsidP="00376756">
            <w:pPr>
              <w:pStyle w:val="TableParagraph"/>
              <w:ind w:right="108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9F0BB6">
              <w:rPr>
                <w:rFonts w:asciiTheme="minorHAnsi" w:hAnsiTheme="minorHAnsi"/>
                <w:b/>
                <w:sz w:val="20"/>
                <w:szCs w:val="20"/>
              </w:rPr>
              <w:t>06</w:t>
            </w:r>
          </w:p>
        </w:tc>
        <w:tc>
          <w:tcPr>
            <w:tcW w:w="3939" w:type="dxa"/>
          </w:tcPr>
          <w:p w:rsidR="00376756" w:rsidRPr="009F0BB6" w:rsidRDefault="00376756" w:rsidP="00811D3C">
            <w:pPr>
              <w:pStyle w:val="TableParagraph"/>
              <w:spacing w:before="127" w:line="218" w:lineRule="auto"/>
              <w:ind w:left="107"/>
              <w:rPr>
                <w:rFonts w:asciiTheme="minorHAnsi" w:hAnsiTheme="minorHAnsi"/>
                <w:sz w:val="20"/>
                <w:szCs w:val="20"/>
              </w:rPr>
            </w:pPr>
            <w:r w:rsidRPr="009F0BB6">
              <w:rPr>
                <w:rFonts w:asciiTheme="minorHAnsi" w:hAnsiTheme="minorHAnsi"/>
                <w:sz w:val="20"/>
                <w:szCs w:val="20"/>
              </w:rPr>
              <w:t>Hortumlar açılarak yeterli derecede tazyikli suyun gelip gelmediği, hortumların sağlamlığı ve dolap</w:t>
            </w:r>
            <w:r w:rsidR="00811D3C" w:rsidRPr="009F0BB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F0BB6">
              <w:rPr>
                <w:rFonts w:asciiTheme="minorHAnsi" w:hAnsiTheme="minorHAnsi"/>
                <w:sz w:val="20"/>
                <w:szCs w:val="20"/>
              </w:rPr>
              <w:t>içerisinde su sızıntısı olup olmadığı kontrol edilir.</w:t>
            </w:r>
          </w:p>
        </w:tc>
        <w:tc>
          <w:tcPr>
            <w:tcW w:w="567" w:type="dxa"/>
          </w:tcPr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6" w:space="0" w:color="000000"/>
            </w:tcBorders>
          </w:tcPr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dxa"/>
          </w:tcPr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4" w:type="dxa"/>
          </w:tcPr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4" w:type="dxa"/>
          </w:tcPr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5" w:type="dxa"/>
          </w:tcPr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3" w:type="dxa"/>
          </w:tcPr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4" w:type="dxa"/>
          </w:tcPr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2" w:type="dxa"/>
          </w:tcPr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2" w:type="dxa"/>
          </w:tcPr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6756" w:rsidRPr="009F0BB6" w:rsidTr="00811D3C">
        <w:trPr>
          <w:trHeight w:val="477"/>
        </w:trPr>
        <w:tc>
          <w:tcPr>
            <w:tcW w:w="461" w:type="dxa"/>
          </w:tcPr>
          <w:p w:rsidR="00376756" w:rsidRPr="009F0BB6" w:rsidRDefault="00376756" w:rsidP="00376756">
            <w:pPr>
              <w:pStyle w:val="TableParagraph"/>
              <w:spacing w:before="111"/>
              <w:ind w:right="108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9F0BB6">
              <w:rPr>
                <w:rFonts w:asciiTheme="minorHAnsi" w:hAnsiTheme="minorHAnsi"/>
                <w:b/>
                <w:sz w:val="20"/>
                <w:szCs w:val="20"/>
              </w:rPr>
              <w:t>07</w:t>
            </w:r>
          </w:p>
        </w:tc>
        <w:tc>
          <w:tcPr>
            <w:tcW w:w="3939" w:type="dxa"/>
          </w:tcPr>
          <w:p w:rsidR="00376756" w:rsidRPr="009F0BB6" w:rsidRDefault="00376756" w:rsidP="00376756">
            <w:pPr>
              <w:pStyle w:val="TableParagraph"/>
              <w:spacing w:before="19" w:line="228" w:lineRule="exact"/>
              <w:ind w:left="107" w:right="219"/>
              <w:rPr>
                <w:rFonts w:asciiTheme="minorHAnsi" w:hAnsiTheme="minorHAnsi"/>
                <w:sz w:val="20"/>
                <w:szCs w:val="20"/>
              </w:rPr>
            </w:pPr>
            <w:r w:rsidRPr="009F0BB6">
              <w:rPr>
                <w:rFonts w:asciiTheme="minorHAnsi" w:hAnsiTheme="minorHAnsi"/>
                <w:sz w:val="20"/>
                <w:szCs w:val="20"/>
              </w:rPr>
              <w:t>Arızalı hortum, kelepçe, conta vs varsa yenisi ile değiştirilir.</w:t>
            </w:r>
          </w:p>
        </w:tc>
        <w:tc>
          <w:tcPr>
            <w:tcW w:w="567" w:type="dxa"/>
          </w:tcPr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6" w:space="0" w:color="000000"/>
            </w:tcBorders>
          </w:tcPr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dxa"/>
          </w:tcPr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4" w:type="dxa"/>
          </w:tcPr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4" w:type="dxa"/>
          </w:tcPr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5" w:type="dxa"/>
          </w:tcPr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3" w:type="dxa"/>
          </w:tcPr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4" w:type="dxa"/>
          </w:tcPr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2" w:type="dxa"/>
          </w:tcPr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2" w:type="dxa"/>
          </w:tcPr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6756" w:rsidRPr="009F0BB6" w:rsidTr="00811D3C">
        <w:trPr>
          <w:trHeight w:val="935"/>
        </w:trPr>
        <w:tc>
          <w:tcPr>
            <w:tcW w:w="461" w:type="dxa"/>
          </w:tcPr>
          <w:p w:rsidR="00376756" w:rsidRPr="009F0BB6" w:rsidRDefault="00376756" w:rsidP="00376756">
            <w:pPr>
              <w:pStyle w:val="TableParagraph"/>
              <w:spacing w:before="5"/>
              <w:rPr>
                <w:rFonts w:asciiTheme="minorHAnsi" w:hAnsiTheme="minorHAnsi"/>
                <w:sz w:val="20"/>
                <w:szCs w:val="20"/>
              </w:rPr>
            </w:pPr>
          </w:p>
          <w:p w:rsidR="00376756" w:rsidRPr="009F0BB6" w:rsidRDefault="00376756" w:rsidP="00376756">
            <w:pPr>
              <w:pStyle w:val="TableParagraph"/>
              <w:ind w:right="108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9F0BB6">
              <w:rPr>
                <w:rFonts w:asciiTheme="minorHAnsi" w:hAnsiTheme="minorHAnsi"/>
                <w:b/>
                <w:sz w:val="20"/>
                <w:szCs w:val="20"/>
              </w:rPr>
              <w:t>08</w:t>
            </w:r>
          </w:p>
        </w:tc>
        <w:tc>
          <w:tcPr>
            <w:tcW w:w="3939" w:type="dxa"/>
          </w:tcPr>
          <w:p w:rsidR="00376756" w:rsidRPr="009F0BB6" w:rsidRDefault="00376756" w:rsidP="00376756">
            <w:pPr>
              <w:pStyle w:val="TableParagraph"/>
              <w:spacing w:before="12" w:line="218" w:lineRule="auto"/>
              <w:ind w:left="107"/>
              <w:rPr>
                <w:rFonts w:asciiTheme="minorHAnsi" w:hAnsiTheme="minorHAnsi"/>
                <w:sz w:val="20"/>
                <w:szCs w:val="20"/>
              </w:rPr>
            </w:pPr>
            <w:r w:rsidRPr="009F0BB6">
              <w:rPr>
                <w:rFonts w:asciiTheme="minorHAnsi" w:hAnsiTheme="minorHAnsi"/>
                <w:sz w:val="20"/>
                <w:szCs w:val="20"/>
              </w:rPr>
              <w:t>Kullanılan hortumlar (bez türleri) kurutularak, ortadan ikiye katlanıp</w:t>
            </w:r>
          </w:p>
          <w:p w:rsidR="00376756" w:rsidRPr="009F0BB6" w:rsidRDefault="00376756" w:rsidP="00376756">
            <w:pPr>
              <w:pStyle w:val="TableParagraph"/>
              <w:spacing w:before="1" w:line="230" w:lineRule="exact"/>
              <w:ind w:left="107" w:right="183"/>
              <w:rPr>
                <w:rFonts w:asciiTheme="minorHAnsi" w:hAnsiTheme="minorHAnsi"/>
                <w:sz w:val="20"/>
                <w:szCs w:val="20"/>
              </w:rPr>
            </w:pPr>
            <w:r w:rsidRPr="009F0BB6">
              <w:rPr>
                <w:rFonts w:asciiTheme="minorHAnsi" w:hAnsiTheme="minorHAnsi"/>
                <w:sz w:val="20"/>
                <w:szCs w:val="20"/>
              </w:rPr>
              <w:t>açıldığında takılmadan kolayca gelecek şekilde makaraya sarılır.</w:t>
            </w:r>
          </w:p>
        </w:tc>
        <w:tc>
          <w:tcPr>
            <w:tcW w:w="567" w:type="dxa"/>
          </w:tcPr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6" w:space="0" w:color="000000"/>
            </w:tcBorders>
          </w:tcPr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dxa"/>
          </w:tcPr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4" w:type="dxa"/>
          </w:tcPr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4" w:type="dxa"/>
          </w:tcPr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5" w:type="dxa"/>
          </w:tcPr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3" w:type="dxa"/>
          </w:tcPr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4" w:type="dxa"/>
          </w:tcPr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2" w:type="dxa"/>
          </w:tcPr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2" w:type="dxa"/>
          </w:tcPr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6756" w:rsidRPr="009F0BB6" w:rsidTr="00811D3C">
        <w:trPr>
          <w:trHeight w:val="789"/>
        </w:trPr>
        <w:tc>
          <w:tcPr>
            <w:tcW w:w="461" w:type="dxa"/>
          </w:tcPr>
          <w:p w:rsidR="00376756" w:rsidRPr="009F0BB6" w:rsidRDefault="00376756" w:rsidP="00376756">
            <w:pPr>
              <w:pStyle w:val="TableParagraph"/>
              <w:spacing w:before="3"/>
              <w:rPr>
                <w:rFonts w:asciiTheme="minorHAnsi" w:hAnsiTheme="minorHAnsi"/>
                <w:sz w:val="20"/>
                <w:szCs w:val="20"/>
              </w:rPr>
            </w:pPr>
          </w:p>
          <w:p w:rsidR="00376756" w:rsidRPr="009F0BB6" w:rsidRDefault="00376756" w:rsidP="00376756">
            <w:pPr>
              <w:pStyle w:val="TableParagraph"/>
              <w:ind w:right="108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9F0BB6">
              <w:rPr>
                <w:rFonts w:asciiTheme="minorHAnsi" w:hAnsiTheme="minorHAnsi"/>
                <w:b/>
                <w:sz w:val="20"/>
                <w:szCs w:val="20"/>
              </w:rPr>
              <w:t>09</w:t>
            </w:r>
          </w:p>
        </w:tc>
        <w:tc>
          <w:tcPr>
            <w:tcW w:w="3939" w:type="dxa"/>
          </w:tcPr>
          <w:p w:rsidR="00376756" w:rsidRPr="009F0BB6" w:rsidRDefault="00376756" w:rsidP="00376756">
            <w:pPr>
              <w:pStyle w:val="TableParagraph"/>
              <w:spacing w:before="94" w:line="218" w:lineRule="auto"/>
              <w:ind w:left="107" w:right="225"/>
              <w:rPr>
                <w:rFonts w:asciiTheme="minorHAnsi" w:hAnsiTheme="minorHAnsi"/>
                <w:sz w:val="20"/>
                <w:szCs w:val="20"/>
              </w:rPr>
            </w:pPr>
            <w:r w:rsidRPr="009F0BB6">
              <w:rPr>
                <w:rFonts w:asciiTheme="minorHAnsi" w:hAnsiTheme="minorHAnsi"/>
                <w:sz w:val="20"/>
                <w:szCs w:val="20"/>
              </w:rPr>
              <w:t>Yapılan kontrollerde tespit edilen arıza ve eksiklikler teknik rapor kısmına</w:t>
            </w:r>
          </w:p>
          <w:p w:rsidR="00376756" w:rsidRPr="009F0BB6" w:rsidRDefault="00376756" w:rsidP="00376756">
            <w:pPr>
              <w:pStyle w:val="TableParagraph"/>
              <w:spacing w:line="215" w:lineRule="exact"/>
              <w:ind w:left="107"/>
              <w:rPr>
                <w:rFonts w:asciiTheme="minorHAnsi" w:hAnsiTheme="minorHAnsi"/>
                <w:sz w:val="20"/>
                <w:szCs w:val="20"/>
              </w:rPr>
            </w:pPr>
            <w:r w:rsidRPr="009F0BB6">
              <w:rPr>
                <w:rFonts w:asciiTheme="minorHAnsi" w:hAnsiTheme="minorHAnsi"/>
                <w:sz w:val="20"/>
                <w:szCs w:val="20"/>
              </w:rPr>
              <w:t>yazılacak.</w:t>
            </w:r>
          </w:p>
        </w:tc>
        <w:tc>
          <w:tcPr>
            <w:tcW w:w="567" w:type="dxa"/>
          </w:tcPr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6" w:space="0" w:color="000000"/>
            </w:tcBorders>
          </w:tcPr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dxa"/>
          </w:tcPr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4" w:type="dxa"/>
          </w:tcPr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4" w:type="dxa"/>
          </w:tcPr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5" w:type="dxa"/>
          </w:tcPr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3" w:type="dxa"/>
          </w:tcPr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4" w:type="dxa"/>
          </w:tcPr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2" w:type="dxa"/>
          </w:tcPr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2" w:type="dxa"/>
          </w:tcPr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6756" w:rsidRPr="009F0BB6" w:rsidTr="00811D3C">
        <w:trPr>
          <w:trHeight w:val="688"/>
        </w:trPr>
        <w:tc>
          <w:tcPr>
            <w:tcW w:w="4400" w:type="dxa"/>
            <w:gridSpan w:val="2"/>
          </w:tcPr>
          <w:p w:rsidR="00376756" w:rsidRPr="009F0BB6" w:rsidRDefault="00376756" w:rsidP="00376756">
            <w:pPr>
              <w:pStyle w:val="TableParagraph"/>
              <w:spacing w:before="9"/>
              <w:rPr>
                <w:rFonts w:asciiTheme="minorHAnsi" w:hAnsiTheme="minorHAnsi"/>
                <w:sz w:val="20"/>
                <w:szCs w:val="20"/>
              </w:rPr>
            </w:pPr>
          </w:p>
          <w:p w:rsidR="00376756" w:rsidRPr="009F0BB6" w:rsidRDefault="00376756" w:rsidP="00376756">
            <w:pPr>
              <w:pStyle w:val="TableParagraph"/>
              <w:ind w:left="107"/>
              <w:rPr>
                <w:rFonts w:asciiTheme="minorHAnsi" w:hAnsiTheme="minorHAnsi"/>
                <w:b/>
                <w:sz w:val="20"/>
                <w:szCs w:val="20"/>
              </w:rPr>
            </w:pPr>
            <w:r w:rsidRPr="009F0BB6">
              <w:rPr>
                <w:rFonts w:asciiTheme="minorHAnsi" w:hAnsiTheme="minorHAnsi"/>
                <w:b/>
                <w:sz w:val="20"/>
                <w:szCs w:val="20"/>
              </w:rPr>
              <w:t>BAKIM TARİHİ</w:t>
            </w:r>
          </w:p>
        </w:tc>
        <w:tc>
          <w:tcPr>
            <w:tcW w:w="567" w:type="dxa"/>
          </w:tcPr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6" w:space="0" w:color="000000"/>
            </w:tcBorders>
          </w:tcPr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dxa"/>
          </w:tcPr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4" w:type="dxa"/>
          </w:tcPr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4" w:type="dxa"/>
          </w:tcPr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5" w:type="dxa"/>
          </w:tcPr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3" w:type="dxa"/>
          </w:tcPr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4" w:type="dxa"/>
          </w:tcPr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2" w:type="dxa"/>
          </w:tcPr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2" w:type="dxa"/>
          </w:tcPr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6756" w:rsidRPr="009F0BB6" w:rsidTr="00767F35">
        <w:trPr>
          <w:trHeight w:val="1224"/>
        </w:trPr>
        <w:tc>
          <w:tcPr>
            <w:tcW w:w="4400" w:type="dxa"/>
            <w:gridSpan w:val="2"/>
          </w:tcPr>
          <w:p w:rsidR="00376756" w:rsidRPr="009F0BB6" w:rsidRDefault="00376756" w:rsidP="00376756">
            <w:pPr>
              <w:pStyle w:val="TableParagraph"/>
              <w:spacing w:before="9"/>
              <w:rPr>
                <w:rFonts w:asciiTheme="minorHAnsi" w:hAnsiTheme="minorHAnsi"/>
                <w:sz w:val="20"/>
                <w:szCs w:val="20"/>
              </w:rPr>
            </w:pPr>
          </w:p>
          <w:p w:rsidR="00376756" w:rsidRPr="009F0BB6" w:rsidRDefault="00376756" w:rsidP="00376756">
            <w:pPr>
              <w:pStyle w:val="TableParagraph"/>
              <w:ind w:left="107"/>
              <w:rPr>
                <w:rFonts w:asciiTheme="minorHAnsi" w:hAnsiTheme="minorHAnsi"/>
                <w:sz w:val="20"/>
                <w:szCs w:val="20"/>
              </w:rPr>
            </w:pPr>
            <w:r w:rsidRPr="009F0BB6">
              <w:rPr>
                <w:rFonts w:asciiTheme="minorHAnsi" w:hAnsiTheme="minorHAnsi"/>
                <w:sz w:val="20"/>
                <w:szCs w:val="20"/>
              </w:rPr>
              <w:t>Bakım Yapan Teknisyen</w:t>
            </w:r>
          </w:p>
        </w:tc>
        <w:tc>
          <w:tcPr>
            <w:tcW w:w="567" w:type="dxa"/>
          </w:tcPr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6" w:space="0" w:color="000000"/>
            </w:tcBorders>
          </w:tcPr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dxa"/>
          </w:tcPr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4" w:type="dxa"/>
          </w:tcPr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4" w:type="dxa"/>
          </w:tcPr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5" w:type="dxa"/>
          </w:tcPr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3" w:type="dxa"/>
          </w:tcPr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4" w:type="dxa"/>
          </w:tcPr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2" w:type="dxa"/>
          </w:tcPr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2" w:type="dxa"/>
          </w:tcPr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6756" w:rsidRPr="009F0BB6" w:rsidTr="00767F35">
        <w:trPr>
          <w:trHeight w:val="1696"/>
        </w:trPr>
        <w:tc>
          <w:tcPr>
            <w:tcW w:w="4400" w:type="dxa"/>
            <w:gridSpan w:val="2"/>
          </w:tcPr>
          <w:p w:rsidR="00376756" w:rsidRPr="009F0BB6" w:rsidRDefault="00376756" w:rsidP="00811D3C">
            <w:pPr>
              <w:pStyle w:val="TableParagraph"/>
              <w:spacing w:before="101"/>
              <w:ind w:left="107"/>
              <w:rPr>
                <w:rFonts w:asciiTheme="minorHAnsi" w:hAnsiTheme="minorHAnsi"/>
                <w:sz w:val="20"/>
                <w:szCs w:val="20"/>
              </w:rPr>
            </w:pPr>
            <w:r w:rsidRPr="009F0BB6">
              <w:rPr>
                <w:rFonts w:asciiTheme="minorHAnsi" w:hAnsiTheme="minorHAnsi"/>
                <w:sz w:val="20"/>
                <w:szCs w:val="20"/>
              </w:rPr>
              <w:t>Kontrol Eden Sorumlu</w:t>
            </w:r>
          </w:p>
        </w:tc>
        <w:tc>
          <w:tcPr>
            <w:tcW w:w="567" w:type="dxa"/>
          </w:tcPr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6" w:space="0" w:color="000000"/>
            </w:tcBorders>
          </w:tcPr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dxa"/>
          </w:tcPr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4" w:type="dxa"/>
          </w:tcPr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4" w:type="dxa"/>
          </w:tcPr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5" w:type="dxa"/>
          </w:tcPr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3" w:type="dxa"/>
          </w:tcPr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4" w:type="dxa"/>
          </w:tcPr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2" w:type="dxa"/>
          </w:tcPr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2" w:type="dxa"/>
          </w:tcPr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:rsidR="00376756" w:rsidRPr="009F0BB6" w:rsidRDefault="00376756" w:rsidP="003767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D138D" w:rsidRDefault="007D138D" w:rsidP="00376756">
      <w:pPr>
        <w:tabs>
          <w:tab w:val="left" w:pos="927"/>
          <w:tab w:val="left" w:pos="1953"/>
        </w:tabs>
        <w:spacing w:before="1"/>
        <w:rPr>
          <w:sz w:val="18"/>
        </w:rPr>
      </w:pPr>
    </w:p>
    <w:sectPr w:rsidR="007D138D" w:rsidSect="007D13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0" w:h="16820"/>
      <w:pgMar w:top="300" w:right="200" w:bottom="280" w:left="18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847" w:rsidRDefault="00272847" w:rsidP="002465D1">
      <w:r>
        <w:separator/>
      </w:r>
    </w:p>
  </w:endnote>
  <w:endnote w:type="continuationSeparator" w:id="1">
    <w:p w:rsidR="00272847" w:rsidRDefault="00272847" w:rsidP="00246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BB6" w:rsidRDefault="009F0BB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BB6" w:rsidRDefault="009F0BB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BB6" w:rsidRDefault="009F0BB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847" w:rsidRDefault="00272847" w:rsidP="002465D1">
      <w:r>
        <w:separator/>
      </w:r>
    </w:p>
  </w:footnote>
  <w:footnote w:type="continuationSeparator" w:id="1">
    <w:p w:rsidR="00272847" w:rsidRDefault="00272847" w:rsidP="002465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BB6" w:rsidRDefault="009F0BB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X="1067" w:tblpY="461"/>
      <w:tblW w:w="9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849"/>
      <w:gridCol w:w="2846"/>
      <w:gridCol w:w="2405"/>
      <w:gridCol w:w="1372"/>
      <w:gridCol w:w="1309"/>
    </w:tblGrid>
    <w:tr w:rsidR="002465D1" w:rsidRPr="009A2C60" w:rsidTr="00627DE3">
      <w:trPr>
        <w:trHeight w:val="1266"/>
      </w:trPr>
      <w:tc>
        <w:tcPr>
          <w:tcW w:w="1849" w:type="dxa"/>
        </w:tcPr>
        <w:p w:rsidR="002465D1" w:rsidRDefault="002465D1" w:rsidP="009F0BB6">
          <w:r>
            <w:rPr>
              <w:noProof/>
              <w:lang w:bidi="ar-SA"/>
            </w:rPr>
            <w:drawing>
              <wp:inline distT="0" distB="0" distL="0" distR="0">
                <wp:extent cx="1017750" cy="792000"/>
                <wp:effectExtent l="19050" t="0" r="0" b="0"/>
                <wp:docPr id="2" name="0 Resim" descr="yeni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yeni_logo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2204" cy="7954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2" w:type="dxa"/>
          <w:gridSpan w:val="4"/>
          <w:shd w:val="clear" w:color="auto" w:fill="DBE5F1"/>
          <w:vAlign w:val="center"/>
        </w:tcPr>
        <w:p w:rsidR="009F0BB6" w:rsidRPr="009F0BB6" w:rsidRDefault="009F0BB6" w:rsidP="009F0BB6">
          <w:pPr>
            <w:jc w:val="center"/>
            <w:rPr>
              <w:rFonts w:ascii="Arial" w:hAnsi="Arial" w:cs="Arial"/>
              <w:b/>
            </w:rPr>
          </w:pPr>
          <w:r w:rsidRPr="009F0BB6">
            <w:rPr>
              <w:rFonts w:ascii="Arial" w:hAnsi="Arial" w:cs="Arial"/>
              <w:b/>
            </w:rPr>
            <w:t>SAVUR PROF. DR. AZİZ SANCAR İLÇE DEVLET HASTANESİ</w:t>
          </w:r>
        </w:p>
        <w:p w:rsidR="009F0BB6" w:rsidRPr="009F0BB6" w:rsidRDefault="009F0BB6" w:rsidP="009F0BB6">
          <w:pPr>
            <w:jc w:val="center"/>
            <w:rPr>
              <w:rFonts w:ascii="Arial" w:hAnsi="Arial" w:cs="Arial"/>
              <w:b/>
            </w:rPr>
          </w:pPr>
        </w:p>
        <w:p w:rsidR="002465D1" w:rsidRPr="00F2579B" w:rsidRDefault="002465D1" w:rsidP="009F0BB6">
          <w:pPr>
            <w:jc w:val="center"/>
            <w:rPr>
              <w:b/>
              <w:sz w:val="24"/>
              <w:szCs w:val="24"/>
            </w:rPr>
          </w:pPr>
          <w:r w:rsidRPr="009F0BB6">
            <w:rPr>
              <w:rFonts w:ascii="Arial" w:hAnsi="Arial" w:cs="Arial"/>
              <w:b/>
            </w:rPr>
            <w:t>YANGIN DOLABI VE TESİSAT BAKIM /KONTROL FORMU</w:t>
          </w:r>
        </w:p>
      </w:tc>
    </w:tr>
    <w:tr w:rsidR="002465D1" w:rsidRPr="009A2C60" w:rsidTr="00627DE3">
      <w:trPr>
        <w:trHeight w:val="252"/>
      </w:trPr>
      <w:tc>
        <w:tcPr>
          <w:tcW w:w="1849" w:type="dxa"/>
          <w:shd w:val="clear" w:color="auto" w:fill="95B3D7"/>
          <w:vAlign w:val="center"/>
        </w:tcPr>
        <w:p w:rsidR="002465D1" w:rsidRPr="00627DE3" w:rsidRDefault="002465D1" w:rsidP="009F0BB6">
          <w:pPr>
            <w:rPr>
              <w:b/>
              <w:sz w:val="12"/>
              <w:szCs w:val="12"/>
            </w:rPr>
          </w:pPr>
          <w:r w:rsidRPr="00627DE3">
            <w:rPr>
              <w:b/>
              <w:sz w:val="12"/>
              <w:szCs w:val="12"/>
            </w:rPr>
            <w:t xml:space="preserve">KODU: </w:t>
          </w:r>
          <w:r w:rsidR="0095260F">
            <w:rPr>
              <w:b/>
              <w:sz w:val="12"/>
              <w:szCs w:val="12"/>
            </w:rPr>
            <w:t>AD.FR.02</w:t>
          </w:r>
        </w:p>
      </w:tc>
      <w:tc>
        <w:tcPr>
          <w:tcW w:w="2846" w:type="dxa"/>
          <w:shd w:val="clear" w:color="auto" w:fill="95B3D7"/>
          <w:vAlign w:val="center"/>
        </w:tcPr>
        <w:p w:rsidR="002465D1" w:rsidRPr="00627DE3" w:rsidRDefault="002465D1" w:rsidP="009F0BB6">
          <w:pPr>
            <w:rPr>
              <w:b/>
              <w:sz w:val="12"/>
              <w:szCs w:val="12"/>
            </w:rPr>
          </w:pPr>
          <w:r w:rsidRPr="00627DE3">
            <w:rPr>
              <w:b/>
              <w:sz w:val="12"/>
              <w:szCs w:val="12"/>
            </w:rPr>
            <w:t xml:space="preserve">YAYINLANMA TARİHİ: </w:t>
          </w:r>
          <w:r w:rsidR="00376756" w:rsidRPr="00627DE3">
            <w:rPr>
              <w:b/>
              <w:sz w:val="12"/>
              <w:szCs w:val="12"/>
            </w:rPr>
            <w:t>19.07.2019</w:t>
          </w:r>
        </w:p>
      </w:tc>
      <w:tc>
        <w:tcPr>
          <w:tcW w:w="2405" w:type="dxa"/>
          <w:shd w:val="clear" w:color="auto" w:fill="95B3D7"/>
          <w:vAlign w:val="center"/>
        </w:tcPr>
        <w:p w:rsidR="002465D1" w:rsidRPr="00627DE3" w:rsidRDefault="002465D1" w:rsidP="009F0BB6">
          <w:pPr>
            <w:rPr>
              <w:b/>
              <w:sz w:val="12"/>
              <w:szCs w:val="12"/>
            </w:rPr>
          </w:pPr>
          <w:r w:rsidRPr="00627DE3">
            <w:rPr>
              <w:b/>
              <w:sz w:val="12"/>
              <w:szCs w:val="12"/>
            </w:rPr>
            <w:t xml:space="preserve">REVİZYON TARİHİ: </w:t>
          </w:r>
          <w:r w:rsidR="009F0BB6" w:rsidRPr="00627DE3">
            <w:rPr>
              <w:b/>
              <w:sz w:val="12"/>
              <w:szCs w:val="12"/>
            </w:rPr>
            <w:t>03.01.2022</w:t>
          </w:r>
        </w:p>
      </w:tc>
      <w:tc>
        <w:tcPr>
          <w:tcW w:w="1372" w:type="dxa"/>
          <w:shd w:val="clear" w:color="auto" w:fill="95B3D7"/>
          <w:vAlign w:val="center"/>
        </w:tcPr>
        <w:p w:rsidR="002465D1" w:rsidRPr="00627DE3" w:rsidRDefault="002465D1" w:rsidP="009F0BB6">
          <w:pPr>
            <w:rPr>
              <w:b/>
              <w:sz w:val="12"/>
              <w:szCs w:val="12"/>
            </w:rPr>
          </w:pPr>
          <w:r w:rsidRPr="00627DE3">
            <w:rPr>
              <w:b/>
              <w:sz w:val="12"/>
              <w:szCs w:val="12"/>
            </w:rPr>
            <w:t>REVİZYON NO:</w:t>
          </w:r>
          <w:r w:rsidR="00627DE3">
            <w:rPr>
              <w:b/>
              <w:sz w:val="12"/>
              <w:szCs w:val="12"/>
            </w:rPr>
            <w:t>01</w:t>
          </w:r>
        </w:p>
      </w:tc>
      <w:tc>
        <w:tcPr>
          <w:tcW w:w="1309" w:type="dxa"/>
          <w:shd w:val="clear" w:color="auto" w:fill="95B3D7"/>
          <w:vAlign w:val="center"/>
        </w:tcPr>
        <w:p w:rsidR="002465D1" w:rsidRPr="00627DE3" w:rsidRDefault="002465D1" w:rsidP="009F0BB6">
          <w:pPr>
            <w:rPr>
              <w:b/>
              <w:sz w:val="12"/>
              <w:szCs w:val="12"/>
            </w:rPr>
          </w:pPr>
          <w:r w:rsidRPr="00627DE3">
            <w:rPr>
              <w:b/>
              <w:sz w:val="12"/>
              <w:szCs w:val="12"/>
            </w:rPr>
            <w:t>SAYFA SAYISI:01</w:t>
          </w:r>
        </w:p>
      </w:tc>
    </w:tr>
  </w:tbl>
  <w:p w:rsidR="002465D1" w:rsidRDefault="002465D1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BB6" w:rsidRDefault="009F0BB6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7D138D"/>
    <w:rsid w:val="000102A7"/>
    <w:rsid w:val="000C5572"/>
    <w:rsid w:val="00192D72"/>
    <w:rsid w:val="002465D1"/>
    <w:rsid w:val="002627AB"/>
    <w:rsid w:val="00272847"/>
    <w:rsid w:val="00311039"/>
    <w:rsid w:val="00376756"/>
    <w:rsid w:val="003A3EAE"/>
    <w:rsid w:val="004363AB"/>
    <w:rsid w:val="005F4EB0"/>
    <w:rsid w:val="00627DE3"/>
    <w:rsid w:val="006A4B66"/>
    <w:rsid w:val="007170A7"/>
    <w:rsid w:val="00767F35"/>
    <w:rsid w:val="007A6AAD"/>
    <w:rsid w:val="007D138D"/>
    <w:rsid w:val="00811D3C"/>
    <w:rsid w:val="0088540C"/>
    <w:rsid w:val="0095260F"/>
    <w:rsid w:val="00966A91"/>
    <w:rsid w:val="009F0BB6"/>
    <w:rsid w:val="00C12F10"/>
    <w:rsid w:val="00CB2313"/>
    <w:rsid w:val="00DA12F6"/>
    <w:rsid w:val="00F76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D138D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13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7D138D"/>
  </w:style>
  <w:style w:type="paragraph" w:customStyle="1" w:styleId="TableParagraph">
    <w:name w:val="Table Paragraph"/>
    <w:basedOn w:val="Normal"/>
    <w:uiPriority w:val="1"/>
    <w:qFormat/>
    <w:rsid w:val="007D138D"/>
  </w:style>
  <w:style w:type="paragraph" w:styleId="BalonMetni">
    <w:name w:val="Balloon Text"/>
    <w:basedOn w:val="Normal"/>
    <w:link w:val="BalonMetniChar"/>
    <w:uiPriority w:val="99"/>
    <w:semiHidden/>
    <w:unhideWhenUsed/>
    <w:rsid w:val="002465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65D1"/>
    <w:rPr>
      <w:rFonts w:ascii="Tahoma" w:eastAsia="Times New Roman" w:hAnsi="Tahoma" w:cs="Tahoma"/>
      <w:sz w:val="16"/>
      <w:szCs w:val="16"/>
      <w:lang w:val="tr-TR" w:eastAsia="tr-TR" w:bidi="tr-TR"/>
    </w:rPr>
  </w:style>
  <w:style w:type="paragraph" w:styleId="stbilgi">
    <w:name w:val="header"/>
    <w:basedOn w:val="Normal"/>
    <w:link w:val="stbilgiChar"/>
    <w:uiPriority w:val="99"/>
    <w:semiHidden/>
    <w:unhideWhenUsed/>
    <w:rsid w:val="002465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465D1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2465D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465D1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CASPERPRO</dc:creator>
  <cp:lastModifiedBy>pckalıte</cp:lastModifiedBy>
  <cp:revision>3</cp:revision>
  <dcterms:created xsi:type="dcterms:W3CDTF">2021-12-27T07:28:00Z</dcterms:created>
  <dcterms:modified xsi:type="dcterms:W3CDTF">2022-02-11T06:52:00Z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2019-07-19T00:00:00Z</vt:filetime>
  </property>
</Properties>
</file>