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E" w:rsidRDefault="00B51A7E">
      <w:pPr>
        <w:spacing w:line="200" w:lineRule="exact"/>
      </w:pPr>
    </w:p>
    <w:tbl>
      <w:tblPr>
        <w:tblpPr w:leftFromText="141" w:rightFromText="141" w:vertAnchor="page" w:horzAnchor="margin" w:tblpXSpec="center" w:tblpY="2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916"/>
        <w:gridCol w:w="2427"/>
        <w:gridCol w:w="1767"/>
        <w:gridCol w:w="1635"/>
      </w:tblGrid>
      <w:tr w:rsidR="008F7495" w:rsidRPr="005B5317" w:rsidTr="00B145E4">
        <w:trPr>
          <w:trHeight w:val="1691"/>
        </w:trPr>
        <w:tc>
          <w:tcPr>
            <w:tcW w:w="2136" w:type="dxa"/>
          </w:tcPr>
          <w:p w:rsidR="008F7495" w:rsidRDefault="008F7495" w:rsidP="00B145E4">
            <w:r>
              <w:rPr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200150" cy="1000125"/>
                  <wp:effectExtent l="19050" t="0" r="0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4"/>
            <w:shd w:val="clear" w:color="auto" w:fill="DBE5F1"/>
            <w:vAlign w:val="center"/>
          </w:tcPr>
          <w:p w:rsidR="008F7495" w:rsidRPr="0021777C" w:rsidRDefault="008F7495" w:rsidP="00B145E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F7495" w:rsidRPr="0021777C" w:rsidRDefault="008F7495" w:rsidP="00B145E4">
            <w:pPr>
              <w:spacing w:line="360" w:lineRule="auto"/>
              <w:jc w:val="center"/>
              <w:rPr>
                <w:b/>
              </w:rPr>
            </w:pPr>
            <w:r w:rsidRPr="0021777C">
              <w:rPr>
                <w:b/>
                <w:sz w:val="22"/>
                <w:szCs w:val="22"/>
              </w:rPr>
              <w:t>SAVUR PROF.DR. AZİZ SANCAR İLÇE DEVLET HASTANESİ</w:t>
            </w:r>
          </w:p>
          <w:p w:rsidR="008F7495" w:rsidRPr="005B5317" w:rsidRDefault="008F7495" w:rsidP="00B145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MEDİKAL GAZ BASINÇ KONTROL</w:t>
            </w:r>
            <w:r w:rsidRPr="0021777C">
              <w:rPr>
                <w:b/>
                <w:sz w:val="22"/>
                <w:szCs w:val="22"/>
              </w:rPr>
              <w:t xml:space="preserve"> FORMU</w:t>
            </w:r>
          </w:p>
        </w:tc>
      </w:tr>
      <w:tr w:rsidR="008F7495" w:rsidRPr="0021777C" w:rsidTr="00B145E4">
        <w:trPr>
          <w:trHeight w:val="368"/>
        </w:trPr>
        <w:tc>
          <w:tcPr>
            <w:tcW w:w="2136" w:type="dxa"/>
            <w:shd w:val="clear" w:color="auto" w:fill="95B3D7"/>
            <w:vAlign w:val="center"/>
          </w:tcPr>
          <w:p w:rsidR="008F7495" w:rsidRPr="0021777C" w:rsidRDefault="008F7495" w:rsidP="00B145E4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KODU:TY.FR.2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916" w:type="dxa"/>
            <w:shd w:val="clear" w:color="auto" w:fill="95B3D7"/>
            <w:vAlign w:val="center"/>
          </w:tcPr>
          <w:p w:rsidR="008F7495" w:rsidRPr="0021777C" w:rsidRDefault="008F7495" w:rsidP="00B145E4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YAYINLANMA TARİHİ:16.03.2020</w:t>
            </w:r>
          </w:p>
        </w:tc>
        <w:tc>
          <w:tcPr>
            <w:tcW w:w="2427" w:type="dxa"/>
            <w:shd w:val="clear" w:color="auto" w:fill="95B3D7"/>
            <w:vAlign w:val="center"/>
          </w:tcPr>
          <w:p w:rsidR="008F7495" w:rsidRPr="0021777C" w:rsidRDefault="008F7495" w:rsidP="00B145E4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 xml:space="preserve">REVİZYON TARİHİ: </w:t>
            </w:r>
          </w:p>
        </w:tc>
        <w:tc>
          <w:tcPr>
            <w:tcW w:w="1767" w:type="dxa"/>
            <w:shd w:val="clear" w:color="auto" w:fill="95B3D7"/>
            <w:vAlign w:val="center"/>
          </w:tcPr>
          <w:p w:rsidR="008F7495" w:rsidRPr="0021777C" w:rsidRDefault="008F7495" w:rsidP="00B145E4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REVİZYON NO:</w:t>
            </w:r>
          </w:p>
        </w:tc>
        <w:tc>
          <w:tcPr>
            <w:tcW w:w="1635" w:type="dxa"/>
            <w:shd w:val="clear" w:color="auto" w:fill="95B3D7"/>
            <w:vAlign w:val="center"/>
          </w:tcPr>
          <w:p w:rsidR="008F7495" w:rsidRPr="0021777C" w:rsidRDefault="008F7495" w:rsidP="00B145E4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SAYFA SAYISI:04</w:t>
            </w:r>
          </w:p>
        </w:tc>
      </w:tr>
    </w:tbl>
    <w:p w:rsidR="002C3B04" w:rsidRDefault="002C3B04">
      <w:pPr>
        <w:spacing w:line="200" w:lineRule="exact"/>
      </w:pPr>
    </w:p>
    <w:p w:rsidR="00D750E5" w:rsidRPr="00E775C8" w:rsidRDefault="00D750E5" w:rsidP="006605C0">
      <w:pPr>
        <w:spacing w:line="200" w:lineRule="exact"/>
        <w:rPr>
          <w:rFonts w:asciiTheme="minorHAnsi" w:eastAsia="Calibri" w:hAnsiTheme="minorHAnsi"/>
          <w:sz w:val="24"/>
          <w:szCs w:val="24"/>
        </w:rPr>
      </w:pPr>
    </w:p>
    <w:tbl>
      <w:tblPr>
        <w:tblW w:w="1072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9"/>
        <w:gridCol w:w="709"/>
        <w:gridCol w:w="1134"/>
        <w:gridCol w:w="850"/>
        <w:gridCol w:w="709"/>
        <w:gridCol w:w="709"/>
        <w:gridCol w:w="1134"/>
        <w:gridCol w:w="850"/>
        <w:gridCol w:w="1949"/>
        <w:gridCol w:w="841"/>
      </w:tblGrid>
      <w:tr w:rsidR="00737981" w:rsidRPr="00E775C8" w:rsidTr="00E775C8">
        <w:trPr>
          <w:trHeight w:val="24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1" w:rsidRPr="00E775C8" w:rsidRDefault="00737981" w:rsidP="007379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BİRİM ADI</w:t>
            </w: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: 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1" w:rsidRPr="00E775C8" w:rsidRDefault="00737981" w:rsidP="00E775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BAKIM PERİYODU: GÜNLÜK</w:t>
            </w:r>
          </w:p>
        </w:tc>
      </w:tr>
      <w:tr w:rsidR="00737981" w:rsidRPr="00E775C8" w:rsidTr="00E775C8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1" w:rsidRPr="00E775C8" w:rsidRDefault="00737981" w:rsidP="00737981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981" w:rsidRPr="00E775C8" w:rsidRDefault="00737981" w:rsidP="0005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981" w:rsidRPr="00E775C8" w:rsidRDefault="00737981" w:rsidP="0005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16:00</w:t>
            </w:r>
          </w:p>
        </w:tc>
      </w:tr>
      <w:tr w:rsidR="00E775C8" w:rsidRPr="00E775C8" w:rsidTr="00E775C8">
        <w:trPr>
          <w:trHeight w:val="2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  <w:t>TARİH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775C8">
              <w:rPr>
                <w:rFonts w:asciiTheme="minorHAnsi" w:hAnsiTheme="minorHAnsi" w:cs="Arial"/>
                <w:b/>
                <w:bCs/>
                <w:szCs w:val="22"/>
              </w:rPr>
              <w:t>O2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775C8">
              <w:rPr>
                <w:rFonts w:asciiTheme="minorHAnsi" w:hAnsiTheme="minorHAnsi" w:cs="Arial"/>
                <w:b/>
                <w:bCs/>
                <w:szCs w:val="22"/>
              </w:rPr>
              <w:t>N</w:t>
            </w:r>
            <w:r w:rsidRPr="00E775C8">
              <w:rPr>
                <w:rFonts w:asciiTheme="minorHAnsi" w:hAnsiTheme="minorHAnsi" w:cs="Arial"/>
                <w:b/>
                <w:bCs/>
                <w:szCs w:val="22"/>
                <w:vertAlign w:val="subscript"/>
              </w:rPr>
              <w:t>2</w:t>
            </w:r>
            <w:r w:rsidRPr="00E775C8">
              <w:rPr>
                <w:rFonts w:asciiTheme="minorHAnsi" w:hAnsiTheme="minorHAnsi" w:cs="Arial"/>
                <w:b/>
                <w:bCs/>
                <w:szCs w:val="22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KURU HAVA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VAKUM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775C8">
              <w:rPr>
                <w:rFonts w:asciiTheme="minorHAnsi" w:hAnsiTheme="minorHAnsi" w:cs="Arial"/>
                <w:b/>
                <w:bCs/>
                <w:szCs w:val="22"/>
              </w:rPr>
              <w:t>O2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775C8">
              <w:rPr>
                <w:rFonts w:asciiTheme="minorHAnsi" w:hAnsiTheme="minorHAnsi" w:cs="Arial"/>
                <w:b/>
                <w:bCs/>
                <w:szCs w:val="22"/>
              </w:rPr>
              <w:t>N</w:t>
            </w:r>
            <w:r w:rsidRPr="00E775C8">
              <w:rPr>
                <w:rFonts w:asciiTheme="minorHAnsi" w:hAnsiTheme="minorHAnsi" w:cs="Arial"/>
                <w:b/>
                <w:bCs/>
                <w:szCs w:val="22"/>
                <w:vertAlign w:val="subscript"/>
              </w:rPr>
              <w:t>2</w:t>
            </w:r>
            <w:r w:rsidRPr="00E775C8">
              <w:rPr>
                <w:rFonts w:asciiTheme="minorHAnsi" w:hAnsiTheme="minorHAnsi" w:cs="Arial"/>
                <w:b/>
                <w:bCs/>
                <w:szCs w:val="22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KURU HAVA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737981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VAKUM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E775C8" w:rsidRDefault="00E775C8" w:rsidP="00E775C8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Kontrol Eden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E775C8" w:rsidRDefault="00E775C8" w:rsidP="00E775C8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E775C8">
              <w:rPr>
                <w:rFonts w:asciiTheme="minorHAnsi" w:hAnsiTheme="minorHAnsi"/>
                <w:b/>
                <w:bCs/>
                <w:color w:val="000000"/>
                <w:szCs w:val="22"/>
              </w:rPr>
              <w:t>İmza</w:t>
            </w:r>
          </w:p>
        </w:tc>
      </w:tr>
      <w:tr w:rsidR="00E775C8" w:rsidRPr="00E775C8" w:rsidTr="00E775C8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8F7495">
              <w:rPr>
                <w:rFonts w:asciiTheme="minorHAnsi" w:hAnsiTheme="minorHAnsi"/>
                <w:color w:val="000000"/>
                <w:sz w:val="22"/>
                <w:szCs w:val="22"/>
              </w:rPr>
              <w:t>…/…/2022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E775C8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75C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E775C8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E775C8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FE47A7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FE47A7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47A7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FE47A7" w:rsidRDefault="00E775C8" w:rsidP="00E775C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775C8" w:rsidRPr="00B70685" w:rsidTr="00E775C8">
        <w:trPr>
          <w:trHeight w:val="3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C8" w:rsidRPr="00B70685" w:rsidRDefault="00E775C8" w:rsidP="00055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775C8" w:rsidRDefault="00E775C8" w:rsidP="006605C0">
      <w:pPr>
        <w:spacing w:line="200" w:lineRule="exac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E775C8" w:rsidRDefault="00E775C8" w:rsidP="006605C0">
      <w:pPr>
        <w:spacing w:line="200" w:lineRule="exac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605C0" w:rsidRDefault="006605C0" w:rsidP="006605C0">
      <w:pPr>
        <w:spacing w:line="200" w:lineRule="exac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E47A7">
        <w:rPr>
          <w:rFonts w:asciiTheme="minorHAnsi" w:hAnsiTheme="minorHAnsi" w:cs="Arial"/>
          <w:b/>
          <w:bCs/>
          <w:color w:val="000000"/>
          <w:sz w:val="22"/>
          <w:szCs w:val="22"/>
        </w:rPr>
        <w:t>YAPILACAK KONTROL PARAMETRELERİ</w:t>
      </w:r>
    </w:p>
    <w:tbl>
      <w:tblPr>
        <w:tblStyle w:val="TabloKlavuzu"/>
        <w:tblW w:w="0" w:type="auto"/>
        <w:tblInd w:w="108" w:type="dxa"/>
        <w:tblLook w:val="04A0"/>
      </w:tblPr>
      <w:tblGrid>
        <w:gridCol w:w="10773"/>
      </w:tblGrid>
      <w:tr w:rsidR="006605C0" w:rsidTr="006605C0">
        <w:tc>
          <w:tcPr>
            <w:tcW w:w="10773" w:type="dxa"/>
          </w:tcPr>
          <w:p w:rsidR="006605C0" w:rsidRPr="006605C0" w:rsidRDefault="006605C0" w:rsidP="00E775C8">
            <w:pPr>
              <w:spacing w:after="120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>1. OKSİJEN değerleri 4-5 bar arasında olmalıdır.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br/>
              <w:t>2. AZOT değeri 4 barın altına düşmemelidir.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br/>
              <w:t xml:space="preserve">3. MEDİKAL HAVA değerleri 4-5 bar arasında olmalıdır. Yapılan kontrollerde oksijen, azot ve medikal havanın </w:t>
            </w:r>
            <w:r w:rsidRPr="00737981">
              <w:rPr>
                <w:rFonts w:asciiTheme="minorHAnsi" w:hAnsiTheme="minorHAnsi" w:cs="Arial"/>
                <w:bCs/>
                <w:noProof/>
                <w:color w:val="000000"/>
                <w:sz w:val="16"/>
                <w:szCs w:val="22"/>
              </w:rPr>
              <w:t>belirlenen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 xml:space="preserve"> değerler dışına çıkılması durumunda teknik birime bildirilmedir.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br/>
              <w:t>4. VAKUM değeri -0,7 ile -0,4 bar arasınd</w:t>
            </w:r>
            <w:r w:rsidR="00E775C8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>a olmalıdır.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br/>
            </w:r>
            <w:r w:rsidR="00E775C8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>5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>. Diyafram ve sistemden gaz geçişi kontrol edilmelidir.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br/>
            </w:r>
            <w:r w:rsidR="00E775C8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>6</w:t>
            </w:r>
            <w:r w:rsidRPr="00737981">
              <w:rPr>
                <w:rFonts w:asciiTheme="minorHAnsi" w:hAnsiTheme="minorHAnsi" w:cs="Arial"/>
                <w:bCs/>
                <w:color w:val="000000"/>
                <w:sz w:val="16"/>
                <w:szCs w:val="22"/>
              </w:rPr>
              <w:t>. Geçiş bağlantılarında gaz kaçağı varsa giderilmelidir.</w:t>
            </w:r>
          </w:p>
        </w:tc>
      </w:tr>
    </w:tbl>
    <w:p w:rsidR="006605C0" w:rsidRPr="006D0C81" w:rsidRDefault="006605C0" w:rsidP="006605C0">
      <w:pPr>
        <w:spacing w:line="200" w:lineRule="exact"/>
        <w:rPr>
          <w:rFonts w:eastAsia="Calibri"/>
          <w:sz w:val="24"/>
          <w:szCs w:val="24"/>
        </w:rPr>
      </w:pPr>
    </w:p>
    <w:sectPr w:rsidR="006605C0" w:rsidRPr="006D0C81" w:rsidSect="00737981">
      <w:type w:val="continuous"/>
      <w:pgSz w:w="11920" w:h="16840"/>
      <w:pgMar w:top="-20" w:right="80" w:bottom="142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DA" w:rsidRDefault="006D62DA" w:rsidP="00C522D9">
      <w:r>
        <w:separator/>
      </w:r>
    </w:p>
  </w:endnote>
  <w:endnote w:type="continuationSeparator" w:id="1">
    <w:p w:rsidR="006D62DA" w:rsidRDefault="006D62DA" w:rsidP="00C5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DA" w:rsidRDefault="006D62DA" w:rsidP="00C522D9">
      <w:r>
        <w:separator/>
      </w:r>
    </w:p>
  </w:footnote>
  <w:footnote w:type="continuationSeparator" w:id="1">
    <w:p w:rsidR="006D62DA" w:rsidRDefault="006D62DA" w:rsidP="00C52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DC"/>
    <w:multiLevelType w:val="multilevel"/>
    <w:tmpl w:val="3A7640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788"/>
    <w:rsid w:val="00025293"/>
    <w:rsid w:val="000340DE"/>
    <w:rsid w:val="0004501E"/>
    <w:rsid w:val="0006671D"/>
    <w:rsid w:val="00084A9A"/>
    <w:rsid w:val="000B21F6"/>
    <w:rsid w:val="000D3155"/>
    <w:rsid w:val="001003CF"/>
    <w:rsid w:val="00150D45"/>
    <w:rsid w:val="00174448"/>
    <w:rsid w:val="001B2BEC"/>
    <w:rsid w:val="001D0822"/>
    <w:rsid w:val="00200628"/>
    <w:rsid w:val="002375B5"/>
    <w:rsid w:val="00266FC8"/>
    <w:rsid w:val="00276534"/>
    <w:rsid w:val="002965CF"/>
    <w:rsid w:val="002B0C86"/>
    <w:rsid w:val="002C3B04"/>
    <w:rsid w:val="002D2017"/>
    <w:rsid w:val="00300CA7"/>
    <w:rsid w:val="00310237"/>
    <w:rsid w:val="00326660"/>
    <w:rsid w:val="003A41C2"/>
    <w:rsid w:val="003F1584"/>
    <w:rsid w:val="003F2827"/>
    <w:rsid w:val="0042175C"/>
    <w:rsid w:val="00440D87"/>
    <w:rsid w:val="00461D67"/>
    <w:rsid w:val="00493F18"/>
    <w:rsid w:val="004B2787"/>
    <w:rsid w:val="004E6B64"/>
    <w:rsid w:val="00572340"/>
    <w:rsid w:val="005A1B04"/>
    <w:rsid w:val="005D02CA"/>
    <w:rsid w:val="005F3ADF"/>
    <w:rsid w:val="0061473D"/>
    <w:rsid w:val="00614ADF"/>
    <w:rsid w:val="00645E3A"/>
    <w:rsid w:val="006605C0"/>
    <w:rsid w:val="00660D41"/>
    <w:rsid w:val="006D0C81"/>
    <w:rsid w:val="006D62DA"/>
    <w:rsid w:val="006F2557"/>
    <w:rsid w:val="00737981"/>
    <w:rsid w:val="00745541"/>
    <w:rsid w:val="00766A7C"/>
    <w:rsid w:val="00790DB7"/>
    <w:rsid w:val="007913FB"/>
    <w:rsid w:val="00791A5F"/>
    <w:rsid w:val="007A5045"/>
    <w:rsid w:val="007F7872"/>
    <w:rsid w:val="007F7BB6"/>
    <w:rsid w:val="008541AB"/>
    <w:rsid w:val="0085530A"/>
    <w:rsid w:val="00871CE7"/>
    <w:rsid w:val="00881E5E"/>
    <w:rsid w:val="008854C5"/>
    <w:rsid w:val="008B366B"/>
    <w:rsid w:val="008D0E15"/>
    <w:rsid w:val="008D6F21"/>
    <w:rsid w:val="008F7495"/>
    <w:rsid w:val="00972A5C"/>
    <w:rsid w:val="009775D7"/>
    <w:rsid w:val="00A87A1A"/>
    <w:rsid w:val="00B2123C"/>
    <w:rsid w:val="00B44291"/>
    <w:rsid w:val="00B51A7E"/>
    <w:rsid w:val="00B955EE"/>
    <w:rsid w:val="00BB4185"/>
    <w:rsid w:val="00C051A7"/>
    <w:rsid w:val="00C07F6E"/>
    <w:rsid w:val="00C169AF"/>
    <w:rsid w:val="00C34D43"/>
    <w:rsid w:val="00C462B0"/>
    <w:rsid w:val="00C522D9"/>
    <w:rsid w:val="00C6615D"/>
    <w:rsid w:val="00CF6737"/>
    <w:rsid w:val="00D36788"/>
    <w:rsid w:val="00D37AAB"/>
    <w:rsid w:val="00D4636A"/>
    <w:rsid w:val="00D525D8"/>
    <w:rsid w:val="00D6493C"/>
    <w:rsid w:val="00D750E5"/>
    <w:rsid w:val="00DC0260"/>
    <w:rsid w:val="00DE0E95"/>
    <w:rsid w:val="00E2196D"/>
    <w:rsid w:val="00E248D6"/>
    <w:rsid w:val="00E67C77"/>
    <w:rsid w:val="00E775C8"/>
    <w:rsid w:val="00EE39E7"/>
    <w:rsid w:val="00EF4886"/>
    <w:rsid w:val="00F70A75"/>
    <w:rsid w:val="00FC797F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5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175C"/>
  </w:style>
  <w:style w:type="table" w:styleId="TabloKlavuzu">
    <w:name w:val="Table Grid"/>
    <w:basedOn w:val="NormalTablo"/>
    <w:uiPriority w:val="59"/>
    <w:rsid w:val="00D7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522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22D9"/>
  </w:style>
  <w:style w:type="paragraph" w:styleId="Altbilgi">
    <w:name w:val="footer"/>
    <w:basedOn w:val="Normal"/>
    <w:link w:val="AltbilgiChar"/>
    <w:uiPriority w:val="99"/>
    <w:semiHidden/>
    <w:unhideWhenUsed/>
    <w:rsid w:val="00C522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22D9"/>
  </w:style>
  <w:style w:type="paragraph" w:customStyle="1" w:styleId="Default">
    <w:name w:val="Default"/>
    <w:rsid w:val="008F7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pckalıte</cp:lastModifiedBy>
  <cp:revision>2</cp:revision>
  <cp:lastPrinted>2020-06-10T06:21:00Z</cp:lastPrinted>
  <dcterms:created xsi:type="dcterms:W3CDTF">2022-05-16T11:54:00Z</dcterms:created>
  <dcterms:modified xsi:type="dcterms:W3CDTF">2022-05-16T11:54:00Z</dcterms:modified>
</cp:coreProperties>
</file>