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176" w:tblpY="2416"/>
        <w:tblW w:w="15984" w:type="dxa"/>
        <w:tblLook w:val="04A0"/>
      </w:tblPr>
      <w:tblGrid>
        <w:gridCol w:w="2948"/>
        <w:gridCol w:w="558"/>
        <w:gridCol w:w="287"/>
        <w:gridCol w:w="306"/>
        <w:gridCol w:w="124"/>
        <w:gridCol w:w="179"/>
        <w:gridCol w:w="303"/>
        <w:gridCol w:w="303"/>
        <w:gridCol w:w="303"/>
        <w:gridCol w:w="303"/>
        <w:gridCol w:w="303"/>
        <w:gridCol w:w="182"/>
        <w:gridCol w:w="121"/>
        <w:gridCol w:w="303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1585"/>
      </w:tblGrid>
      <w:tr w:rsidR="00B66CBE" w:rsidTr="002732E3">
        <w:trPr>
          <w:trHeight w:val="252"/>
        </w:trPr>
        <w:tc>
          <w:tcPr>
            <w:tcW w:w="4223" w:type="dxa"/>
            <w:gridSpan w:val="5"/>
          </w:tcPr>
          <w:p w:rsidR="00F45287" w:rsidRDefault="002732E3" w:rsidP="002732E3">
            <w:pPr>
              <w:rPr>
                <w:b/>
              </w:rPr>
            </w:pPr>
            <w:r>
              <w:rPr>
                <w:b/>
              </w:rPr>
              <w:t>MARKA:</w:t>
            </w:r>
          </w:p>
        </w:tc>
        <w:tc>
          <w:tcPr>
            <w:tcW w:w="1876" w:type="dxa"/>
            <w:gridSpan w:val="7"/>
          </w:tcPr>
          <w:p w:rsidR="00F45287" w:rsidRPr="00A53B79" w:rsidRDefault="004152DB" w:rsidP="002732E3">
            <w:pPr>
              <w:rPr>
                <w:b/>
              </w:rPr>
            </w:pPr>
            <w:r>
              <w:rPr>
                <w:b/>
              </w:rPr>
              <w:t>KAPASİTE</w:t>
            </w:r>
          </w:p>
        </w:tc>
        <w:tc>
          <w:tcPr>
            <w:tcW w:w="9885" w:type="dxa"/>
            <w:gridSpan w:val="25"/>
          </w:tcPr>
          <w:p w:rsidR="00F45287" w:rsidRDefault="00F45287" w:rsidP="002732E3">
            <w:pPr>
              <w:rPr>
                <w:b/>
              </w:rPr>
            </w:pPr>
          </w:p>
        </w:tc>
      </w:tr>
      <w:tr w:rsidR="00B66CBE" w:rsidTr="002732E3">
        <w:trPr>
          <w:trHeight w:val="267"/>
        </w:trPr>
        <w:tc>
          <w:tcPr>
            <w:tcW w:w="4223" w:type="dxa"/>
            <w:gridSpan w:val="5"/>
          </w:tcPr>
          <w:p w:rsidR="00F45287" w:rsidRDefault="002732E3" w:rsidP="002732E3">
            <w:pPr>
              <w:rPr>
                <w:b/>
              </w:rPr>
            </w:pPr>
            <w:r>
              <w:rPr>
                <w:b/>
              </w:rPr>
              <w:t>MODEL:</w:t>
            </w:r>
          </w:p>
        </w:tc>
        <w:tc>
          <w:tcPr>
            <w:tcW w:w="1876" w:type="dxa"/>
            <w:gridSpan w:val="7"/>
          </w:tcPr>
          <w:p w:rsidR="00F45287" w:rsidRPr="00A53B79" w:rsidRDefault="002732E3" w:rsidP="002732E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SERİ </w:t>
            </w:r>
            <w:r w:rsidR="00B66CBE" w:rsidRPr="00A53B79">
              <w:rPr>
                <w:b/>
              </w:rPr>
              <w:t xml:space="preserve"> NO</w:t>
            </w:r>
            <w:proofErr w:type="gramEnd"/>
            <w:r w:rsidR="00B66CBE" w:rsidRPr="00A53B79">
              <w:rPr>
                <w:b/>
              </w:rPr>
              <w:t xml:space="preserve"> </w:t>
            </w:r>
          </w:p>
        </w:tc>
        <w:tc>
          <w:tcPr>
            <w:tcW w:w="9885" w:type="dxa"/>
            <w:gridSpan w:val="25"/>
          </w:tcPr>
          <w:p w:rsidR="00F45287" w:rsidRDefault="00F45287" w:rsidP="002732E3">
            <w:pPr>
              <w:rPr>
                <w:b/>
              </w:rPr>
            </w:pPr>
          </w:p>
        </w:tc>
      </w:tr>
      <w:tr w:rsidR="00B66CBE" w:rsidTr="002732E3">
        <w:trPr>
          <w:trHeight w:val="267"/>
        </w:trPr>
        <w:tc>
          <w:tcPr>
            <w:tcW w:w="4223" w:type="dxa"/>
            <w:gridSpan w:val="5"/>
          </w:tcPr>
          <w:p w:rsidR="00F45287" w:rsidRPr="00A53B79" w:rsidRDefault="00B66CBE" w:rsidP="002732E3">
            <w:pPr>
              <w:rPr>
                <w:b/>
              </w:rPr>
            </w:pPr>
            <w:r w:rsidRPr="00A53B79">
              <w:rPr>
                <w:b/>
              </w:rPr>
              <w:t>KONTROL PERYODI: GÜNLÜK</w:t>
            </w:r>
          </w:p>
        </w:tc>
        <w:tc>
          <w:tcPr>
            <w:tcW w:w="1876" w:type="dxa"/>
            <w:gridSpan w:val="7"/>
          </w:tcPr>
          <w:p w:rsidR="00F45287" w:rsidRPr="00A53B79" w:rsidRDefault="00B66CBE" w:rsidP="002732E3">
            <w:pPr>
              <w:rPr>
                <w:b/>
              </w:rPr>
            </w:pPr>
            <w:r w:rsidRPr="00A53B79">
              <w:rPr>
                <w:b/>
              </w:rPr>
              <w:t>İLGİLİ AY / YIL</w:t>
            </w:r>
          </w:p>
        </w:tc>
        <w:tc>
          <w:tcPr>
            <w:tcW w:w="9885" w:type="dxa"/>
            <w:gridSpan w:val="25"/>
          </w:tcPr>
          <w:p w:rsidR="00F45287" w:rsidRDefault="00F45287" w:rsidP="002732E3">
            <w:pPr>
              <w:rPr>
                <w:b/>
              </w:rPr>
            </w:pPr>
          </w:p>
        </w:tc>
      </w:tr>
      <w:tr w:rsidR="00B66CBE" w:rsidTr="002732E3">
        <w:trPr>
          <w:trHeight w:val="252"/>
        </w:trPr>
        <w:tc>
          <w:tcPr>
            <w:tcW w:w="3793" w:type="dxa"/>
            <w:gridSpan w:val="3"/>
            <w:vMerge w:val="restart"/>
          </w:tcPr>
          <w:p w:rsidR="00A53B79" w:rsidRDefault="00A53B79" w:rsidP="002732E3">
            <w:pPr>
              <w:jc w:val="center"/>
              <w:rPr>
                <w:b/>
              </w:rPr>
            </w:pPr>
          </w:p>
          <w:p w:rsidR="00B66CBE" w:rsidRPr="00A53B79" w:rsidRDefault="00A53B79" w:rsidP="002732E3">
            <w:pPr>
              <w:jc w:val="center"/>
              <w:rPr>
                <w:b/>
                <w:sz w:val="14"/>
              </w:rPr>
            </w:pPr>
            <w:r w:rsidRPr="00A53B79">
              <w:rPr>
                <w:b/>
              </w:rPr>
              <w:t>KONTROLÜ YAPILACAK KISIM</w:t>
            </w:r>
          </w:p>
        </w:tc>
        <w:tc>
          <w:tcPr>
            <w:tcW w:w="10606" w:type="dxa"/>
            <w:gridSpan w:val="33"/>
          </w:tcPr>
          <w:p w:rsidR="00B66CBE" w:rsidRPr="00A53B79" w:rsidRDefault="00A53B79" w:rsidP="002732E3">
            <w:pPr>
              <w:jc w:val="center"/>
              <w:rPr>
                <w:b/>
                <w:sz w:val="14"/>
              </w:rPr>
            </w:pPr>
            <w:r w:rsidRPr="00A53B79">
              <w:rPr>
                <w:b/>
              </w:rPr>
              <w:t>TARİH</w:t>
            </w:r>
          </w:p>
        </w:tc>
        <w:tc>
          <w:tcPr>
            <w:tcW w:w="1585" w:type="dxa"/>
          </w:tcPr>
          <w:p w:rsidR="00B66CBE" w:rsidRDefault="00A53B79" w:rsidP="002732E3">
            <w:pPr>
              <w:jc w:val="center"/>
              <w:rPr>
                <w:b/>
              </w:rPr>
            </w:pPr>
            <w:r>
              <w:rPr>
                <w:b/>
              </w:rPr>
              <w:t>NOT</w:t>
            </w:r>
          </w:p>
        </w:tc>
      </w:tr>
      <w:tr w:rsidR="002732E3" w:rsidTr="002732E3">
        <w:trPr>
          <w:trHeight w:val="142"/>
        </w:trPr>
        <w:tc>
          <w:tcPr>
            <w:tcW w:w="3793" w:type="dxa"/>
            <w:gridSpan w:val="3"/>
            <w:vMerge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6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</w:t>
            </w:r>
          </w:p>
        </w:tc>
        <w:tc>
          <w:tcPr>
            <w:tcW w:w="303" w:type="dxa"/>
            <w:gridSpan w:val="2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</w:t>
            </w:r>
          </w:p>
        </w:tc>
        <w:tc>
          <w:tcPr>
            <w:tcW w:w="303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3</w:t>
            </w:r>
          </w:p>
        </w:tc>
        <w:tc>
          <w:tcPr>
            <w:tcW w:w="303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4</w:t>
            </w:r>
          </w:p>
        </w:tc>
        <w:tc>
          <w:tcPr>
            <w:tcW w:w="303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5</w:t>
            </w:r>
          </w:p>
        </w:tc>
        <w:tc>
          <w:tcPr>
            <w:tcW w:w="303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6</w:t>
            </w:r>
          </w:p>
        </w:tc>
        <w:tc>
          <w:tcPr>
            <w:tcW w:w="303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7</w:t>
            </w:r>
          </w:p>
        </w:tc>
        <w:tc>
          <w:tcPr>
            <w:tcW w:w="303" w:type="dxa"/>
            <w:gridSpan w:val="2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8</w:t>
            </w:r>
          </w:p>
        </w:tc>
        <w:tc>
          <w:tcPr>
            <w:tcW w:w="303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9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10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11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12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13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14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15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16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17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18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19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20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21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22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23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24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25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26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27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28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29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30</w:t>
            </w:r>
          </w:p>
        </w:tc>
        <w:tc>
          <w:tcPr>
            <w:tcW w:w="358" w:type="dxa"/>
          </w:tcPr>
          <w:p w:rsidR="00B66CBE" w:rsidRPr="00A53B79" w:rsidRDefault="00B66CBE" w:rsidP="002732E3">
            <w:pPr>
              <w:rPr>
                <w:b/>
                <w:i/>
                <w:sz w:val="14"/>
              </w:rPr>
            </w:pPr>
            <w:r w:rsidRPr="00A53B79">
              <w:rPr>
                <w:b/>
                <w:i/>
                <w:sz w:val="14"/>
              </w:rPr>
              <w:t>31</w:t>
            </w:r>
          </w:p>
        </w:tc>
        <w:tc>
          <w:tcPr>
            <w:tcW w:w="1585" w:type="dxa"/>
          </w:tcPr>
          <w:p w:rsidR="00B66CBE" w:rsidRDefault="00B66CBE" w:rsidP="002732E3">
            <w:pPr>
              <w:rPr>
                <w:b/>
              </w:rPr>
            </w:pPr>
          </w:p>
        </w:tc>
      </w:tr>
      <w:tr w:rsidR="002732E3" w:rsidTr="002732E3">
        <w:trPr>
          <w:trHeight w:val="519"/>
        </w:trPr>
        <w:tc>
          <w:tcPr>
            <w:tcW w:w="3793" w:type="dxa"/>
            <w:gridSpan w:val="3"/>
          </w:tcPr>
          <w:p w:rsidR="00B66CBE" w:rsidRPr="003D76A9" w:rsidRDefault="004152DB" w:rsidP="002732E3">
            <w:pPr>
              <w:rPr>
                <w:b/>
                <w:sz w:val="20"/>
                <w:szCs w:val="20"/>
              </w:rPr>
            </w:pPr>
            <w:r w:rsidRPr="003D76A9">
              <w:rPr>
                <w:b/>
                <w:sz w:val="20"/>
                <w:szCs w:val="20"/>
              </w:rPr>
              <w:t>Motor soğutma suyu ve yağ seviyesi kontrol edilecek</w:t>
            </w:r>
          </w:p>
        </w:tc>
        <w:tc>
          <w:tcPr>
            <w:tcW w:w="306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1585" w:type="dxa"/>
          </w:tcPr>
          <w:p w:rsidR="00B66CBE" w:rsidRDefault="00B66CBE" w:rsidP="002732E3">
            <w:pPr>
              <w:rPr>
                <w:b/>
              </w:rPr>
            </w:pPr>
          </w:p>
        </w:tc>
      </w:tr>
      <w:tr w:rsidR="002732E3" w:rsidTr="002732E3">
        <w:trPr>
          <w:trHeight w:val="533"/>
        </w:trPr>
        <w:tc>
          <w:tcPr>
            <w:tcW w:w="3793" w:type="dxa"/>
            <w:gridSpan w:val="3"/>
          </w:tcPr>
          <w:p w:rsidR="00B66CBE" w:rsidRPr="003D76A9" w:rsidRDefault="004152DB" w:rsidP="002732E3">
            <w:pPr>
              <w:rPr>
                <w:b/>
                <w:sz w:val="20"/>
                <w:szCs w:val="20"/>
              </w:rPr>
            </w:pPr>
            <w:proofErr w:type="gramStart"/>
            <w:r w:rsidRPr="003D76A9">
              <w:rPr>
                <w:b/>
                <w:sz w:val="20"/>
                <w:szCs w:val="20"/>
              </w:rPr>
              <w:t>Yağ,su</w:t>
            </w:r>
            <w:proofErr w:type="gramEnd"/>
            <w:r w:rsidRPr="003D76A9">
              <w:rPr>
                <w:b/>
                <w:sz w:val="20"/>
                <w:szCs w:val="20"/>
              </w:rPr>
              <w:t xml:space="preserve"> ve yakıt kaçak kontrolü yapılacak</w:t>
            </w:r>
          </w:p>
        </w:tc>
        <w:tc>
          <w:tcPr>
            <w:tcW w:w="306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1585" w:type="dxa"/>
          </w:tcPr>
          <w:p w:rsidR="00B66CBE" w:rsidRDefault="00B66CBE" w:rsidP="002732E3">
            <w:pPr>
              <w:rPr>
                <w:b/>
              </w:rPr>
            </w:pPr>
          </w:p>
        </w:tc>
      </w:tr>
      <w:tr w:rsidR="002732E3" w:rsidTr="002732E3">
        <w:trPr>
          <w:trHeight w:val="785"/>
        </w:trPr>
        <w:tc>
          <w:tcPr>
            <w:tcW w:w="3793" w:type="dxa"/>
            <w:gridSpan w:val="3"/>
          </w:tcPr>
          <w:p w:rsidR="00B66CBE" w:rsidRPr="003D76A9" w:rsidRDefault="004152DB" w:rsidP="002732E3">
            <w:pPr>
              <w:rPr>
                <w:b/>
                <w:sz w:val="20"/>
                <w:szCs w:val="20"/>
              </w:rPr>
            </w:pPr>
            <w:r w:rsidRPr="003D76A9">
              <w:rPr>
                <w:b/>
                <w:sz w:val="20"/>
                <w:szCs w:val="20"/>
              </w:rPr>
              <w:t>Yakıt tankı seviyesi kontrol edilecek(3/4 ün altına düşmüşse haber ver)</w:t>
            </w:r>
          </w:p>
        </w:tc>
        <w:tc>
          <w:tcPr>
            <w:tcW w:w="306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1585" w:type="dxa"/>
          </w:tcPr>
          <w:p w:rsidR="00B66CBE" w:rsidRDefault="00B66CBE" w:rsidP="002732E3">
            <w:pPr>
              <w:rPr>
                <w:b/>
              </w:rPr>
            </w:pPr>
          </w:p>
        </w:tc>
      </w:tr>
      <w:tr w:rsidR="002732E3" w:rsidTr="002732E3">
        <w:trPr>
          <w:trHeight w:val="519"/>
        </w:trPr>
        <w:tc>
          <w:tcPr>
            <w:tcW w:w="3506" w:type="dxa"/>
            <w:gridSpan w:val="2"/>
            <w:tcBorders>
              <w:right w:val="nil"/>
            </w:tcBorders>
          </w:tcPr>
          <w:p w:rsidR="00B66CBE" w:rsidRPr="003D76A9" w:rsidRDefault="004152DB" w:rsidP="002732E3">
            <w:pPr>
              <w:rPr>
                <w:b/>
                <w:sz w:val="20"/>
                <w:szCs w:val="20"/>
              </w:rPr>
            </w:pPr>
            <w:r w:rsidRPr="003D76A9">
              <w:rPr>
                <w:b/>
                <w:sz w:val="20"/>
                <w:szCs w:val="20"/>
              </w:rPr>
              <w:t>Blok suyu ısıtıcısı çalışması kontrol edilecek.(termostat 60-70 dereceye ayarlanır.)</w:t>
            </w:r>
          </w:p>
        </w:tc>
        <w:tc>
          <w:tcPr>
            <w:tcW w:w="287" w:type="dxa"/>
            <w:tcBorders>
              <w:left w:val="nil"/>
            </w:tcBorders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6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1585" w:type="dxa"/>
          </w:tcPr>
          <w:p w:rsidR="00B66CBE" w:rsidRDefault="00B66CBE" w:rsidP="002732E3">
            <w:pPr>
              <w:rPr>
                <w:b/>
              </w:rPr>
            </w:pPr>
          </w:p>
        </w:tc>
      </w:tr>
      <w:tr w:rsidR="002732E3" w:rsidTr="002732E3">
        <w:trPr>
          <w:trHeight w:val="800"/>
        </w:trPr>
        <w:tc>
          <w:tcPr>
            <w:tcW w:w="3506" w:type="dxa"/>
            <w:gridSpan w:val="2"/>
            <w:tcBorders>
              <w:bottom w:val="single" w:sz="4" w:space="0" w:color="auto"/>
              <w:right w:val="nil"/>
            </w:tcBorders>
          </w:tcPr>
          <w:p w:rsidR="00B66CBE" w:rsidRPr="003D76A9" w:rsidRDefault="003D76A9" w:rsidP="002732E3">
            <w:pPr>
              <w:rPr>
                <w:b/>
                <w:sz w:val="20"/>
                <w:szCs w:val="20"/>
              </w:rPr>
            </w:pPr>
            <w:r w:rsidRPr="003D76A9">
              <w:rPr>
                <w:b/>
                <w:sz w:val="20"/>
                <w:szCs w:val="20"/>
              </w:rPr>
              <w:t xml:space="preserve">Motor suyu sıcaklığı bilgi ekranından </w:t>
            </w:r>
            <w:proofErr w:type="spellStart"/>
            <w:r w:rsidRPr="003D76A9">
              <w:rPr>
                <w:b/>
                <w:sz w:val="20"/>
                <w:szCs w:val="20"/>
              </w:rPr>
              <w:t>kontol</w:t>
            </w:r>
            <w:proofErr w:type="spellEnd"/>
            <w:r w:rsidRPr="003D76A9">
              <w:rPr>
                <w:b/>
                <w:sz w:val="20"/>
                <w:szCs w:val="20"/>
              </w:rPr>
              <w:t xml:space="preserve"> edilecek.(beklemede 40-50 derece göstermelidir.)</w:t>
            </w:r>
          </w:p>
        </w:tc>
        <w:tc>
          <w:tcPr>
            <w:tcW w:w="287" w:type="dxa"/>
            <w:tcBorders>
              <w:left w:val="nil"/>
              <w:bottom w:val="single" w:sz="4" w:space="0" w:color="auto"/>
            </w:tcBorders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1585" w:type="dxa"/>
          </w:tcPr>
          <w:p w:rsidR="00B66CBE" w:rsidRDefault="00B66CBE" w:rsidP="002732E3">
            <w:pPr>
              <w:rPr>
                <w:b/>
              </w:rPr>
            </w:pPr>
          </w:p>
        </w:tc>
      </w:tr>
      <w:tr w:rsidR="002732E3" w:rsidTr="002732E3">
        <w:trPr>
          <w:trHeight w:val="785"/>
        </w:trPr>
        <w:tc>
          <w:tcPr>
            <w:tcW w:w="3793" w:type="dxa"/>
            <w:gridSpan w:val="3"/>
            <w:tcBorders>
              <w:top w:val="single" w:sz="4" w:space="0" w:color="auto"/>
            </w:tcBorders>
          </w:tcPr>
          <w:p w:rsidR="00B66CBE" w:rsidRPr="003D76A9" w:rsidRDefault="003D76A9" w:rsidP="002732E3">
            <w:pPr>
              <w:rPr>
                <w:b/>
                <w:sz w:val="20"/>
                <w:szCs w:val="20"/>
              </w:rPr>
            </w:pPr>
            <w:r w:rsidRPr="003D76A9">
              <w:rPr>
                <w:b/>
                <w:sz w:val="20"/>
                <w:szCs w:val="20"/>
              </w:rPr>
              <w:t>Bilgi ekranından akü voltajı kontrol edilecek.(27-28 volt civarı olmalıdır.)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1585" w:type="dxa"/>
          </w:tcPr>
          <w:p w:rsidR="00B66CBE" w:rsidRDefault="00B66CBE" w:rsidP="002732E3">
            <w:pPr>
              <w:rPr>
                <w:b/>
              </w:rPr>
            </w:pPr>
          </w:p>
        </w:tc>
      </w:tr>
      <w:tr w:rsidR="002732E3" w:rsidTr="002732E3">
        <w:trPr>
          <w:trHeight w:val="800"/>
        </w:trPr>
        <w:tc>
          <w:tcPr>
            <w:tcW w:w="3793" w:type="dxa"/>
            <w:gridSpan w:val="3"/>
            <w:tcBorders>
              <w:bottom w:val="single" w:sz="4" w:space="0" w:color="auto"/>
            </w:tcBorders>
          </w:tcPr>
          <w:p w:rsidR="00B66CBE" w:rsidRPr="003D76A9" w:rsidRDefault="003D76A9" w:rsidP="002732E3">
            <w:pPr>
              <w:rPr>
                <w:b/>
                <w:sz w:val="20"/>
                <w:szCs w:val="20"/>
              </w:rPr>
            </w:pPr>
            <w:r w:rsidRPr="003D76A9">
              <w:rPr>
                <w:b/>
                <w:sz w:val="20"/>
                <w:szCs w:val="20"/>
              </w:rPr>
              <w:t>Senkronizasyon ve transfer panosu uyarılar menüsü kontrol edilecek.(bilgi ekranında jeneratör hazır yazmalıdır.)</w:t>
            </w:r>
          </w:p>
        </w:tc>
        <w:tc>
          <w:tcPr>
            <w:tcW w:w="306" w:type="dxa"/>
            <w:tcBorders>
              <w:bottom w:val="nil"/>
            </w:tcBorders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1585" w:type="dxa"/>
          </w:tcPr>
          <w:p w:rsidR="00B66CBE" w:rsidRDefault="00B66CBE" w:rsidP="002732E3">
            <w:pPr>
              <w:rPr>
                <w:b/>
              </w:rPr>
            </w:pPr>
          </w:p>
        </w:tc>
      </w:tr>
      <w:tr w:rsidR="002732E3" w:rsidTr="002732E3">
        <w:trPr>
          <w:trHeight w:val="785"/>
        </w:trPr>
        <w:tc>
          <w:tcPr>
            <w:tcW w:w="3506" w:type="dxa"/>
            <w:gridSpan w:val="2"/>
            <w:tcBorders>
              <w:top w:val="single" w:sz="4" w:space="0" w:color="auto"/>
              <w:right w:val="nil"/>
            </w:tcBorders>
          </w:tcPr>
          <w:p w:rsidR="00B66CBE" w:rsidRPr="003D76A9" w:rsidRDefault="003D76A9" w:rsidP="002732E3">
            <w:pPr>
              <w:rPr>
                <w:b/>
                <w:sz w:val="20"/>
                <w:szCs w:val="20"/>
              </w:rPr>
            </w:pPr>
            <w:r w:rsidRPr="003D76A9">
              <w:rPr>
                <w:b/>
                <w:sz w:val="20"/>
                <w:szCs w:val="20"/>
              </w:rPr>
              <w:t>Jeneratörün otomatik konumu kontrol edilecek.(</w:t>
            </w:r>
            <w:proofErr w:type="spellStart"/>
            <w:r w:rsidRPr="003D76A9">
              <w:rPr>
                <w:b/>
                <w:sz w:val="20"/>
                <w:szCs w:val="20"/>
              </w:rPr>
              <w:t>auto</w:t>
            </w:r>
            <w:proofErr w:type="spellEnd"/>
            <w:r w:rsidRPr="003D76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76A9">
              <w:rPr>
                <w:b/>
                <w:sz w:val="20"/>
                <w:szCs w:val="20"/>
              </w:rPr>
              <w:t>ledi</w:t>
            </w:r>
            <w:proofErr w:type="spellEnd"/>
            <w:r w:rsidRPr="003D76A9">
              <w:rPr>
                <w:b/>
                <w:sz w:val="20"/>
                <w:szCs w:val="20"/>
              </w:rPr>
              <w:t xml:space="preserve"> yanmalıdır.)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</w:tcBorders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6" w:type="dxa"/>
            <w:tcBorders>
              <w:left w:val="nil"/>
            </w:tcBorders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B66CBE" w:rsidRDefault="00B66CBE" w:rsidP="002732E3">
            <w:pPr>
              <w:rPr>
                <w:b/>
              </w:rPr>
            </w:pPr>
          </w:p>
        </w:tc>
        <w:tc>
          <w:tcPr>
            <w:tcW w:w="1585" w:type="dxa"/>
          </w:tcPr>
          <w:p w:rsidR="00B66CBE" w:rsidRDefault="00B66CBE" w:rsidP="002732E3">
            <w:pPr>
              <w:rPr>
                <w:b/>
              </w:rPr>
            </w:pPr>
          </w:p>
        </w:tc>
      </w:tr>
      <w:tr w:rsidR="003D76A9" w:rsidTr="002732E3">
        <w:trPr>
          <w:trHeight w:val="785"/>
        </w:trPr>
        <w:tc>
          <w:tcPr>
            <w:tcW w:w="3506" w:type="dxa"/>
            <w:gridSpan w:val="2"/>
            <w:tcBorders>
              <w:top w:val="single" w:sz="4" w:space="0" w:color="auto"/>
              <w:right w:val="nil"/>
            </w:tcBorders>
          </w:tcPr>
          <w:p w:rsidR="003D76A9" w:rsidRPr="003D76A9" w:rsidRDefault="003D76A9" w:rsidP="00273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Akü şarj ünitesi ve aküler kontrol edilecek.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</w:tcBorders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06" w:type="dxa"/>
            <w:tcBorders>
              <w:left w:val="nil"/>
            </w:tcBorders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3D76A9" w:rsidRDefault="003D76A9" w:rsidP="002732E3">
            <w:pPr>
              <w:rPr>
                <w:b/>
              </w:rPr>
            </w:pPr>
          </w:p>
        </w:tc>
        <w:tc>
          <w:tcPr>
            <w:tcW w:w="1585" w:type="dxa"/>
          </w:tcPr>
          <w:p w:rsidR="003D76A9" w:rsidRDefault="003D76A9" w:rsidP="002732E3">
            <w:pPr>
              <w:rPr>
                <w:b/>
              </w:rPr>
            </w:pPr>
          </w:p>
        </w:tc>
      </w:tr>
      <w:tr w:rsidR="002732E3" w:rsidTr="002732E3">
        <w:trPr>
          <w:trHeight w:val="1274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3B79" w:rsidRDefault="00A53B79" w:rsidP="002732E3">
            <w:pPr>
              <w:rPr>
                <w:b/>
              </w:rPr>
            </w:pPr>
          </w:p>
          <w:p w:rsidR="00A53B79" w:rsidRDefault="00A53B79" w:rsidP="002732E3">
            <w:pPr>
              <w:rPr>
                <w:b/>
              </w:rPr>
            </w:pPr>
          </w:p>
          <w:p w:rsidR="00A53B79" w:rsidRPr="00A53B79" w:rsidRDefault="00A53B79" w:rsidP="002732E3">
            <w:pPr>
              <w:rPr>
                <w:b/>
                <w:sz w:val="20"/>
              </w:rPr>
            </w:pPr>
            <w:r w:rsidRPr="00A53B79">
              <w:rPr>
                <w:b/>
                <w:sz w:val="20"/>
              </w:rPr>
              <w:t xml:space="preserve">SİSTEMİ KONTROL EDEN </w:t>
            </w:r>
          </w:p>
          <w:p w:rsidR="00A53B79" w:rsidRPr="00A53B79" w:rsidRDefault="00A53B79" w:rsidP="002732E3">
            <w:pPr>
              <w:rPr>
                <w:b/>
                <w:sz w:val="20"/>
              </w:rPr>
            </w:pPr>
            <w:r w:rsidRPr="00A53B79">
              <w:rPr>
                <w:b/>
                <w:sz w:val="20"/>
              </w:rPr>
              <w:t>ADI SOYADI</w:t>
            </w:r>
          </w:p>
          <w:p w:rsidR="00A53B79" w:rsidRDefault="003D76A9" w:rsidP="002732E3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03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358" w:type="dxa"/>
          </w:tcPr>
          <w:p w:rsidR="00A53B79" w:rsidRDefault="00A53B79" w:rsidP="002732E3">
            <w:pPr>
              <w:rPr>
                <w:b/>
              </w:rPr>
            </w:pPr>
          </w:p>
        </w:tc>
        <w:tc>
          <w:tcPr>
            <w:tcW w:w="1585" w:type="dxa"/>
            <w:textDirection w:val="btLr"/>
          </w:tcPr>
          <w:p w:rsidR="0031052F" w:rsidRDefault="0031052F" w:rsidP="002732E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Tespit edilen </w:t>
            </w:r>
            <w:proofErr w:type="spellStart"/>
            <w:r>
              <w:rPr>
                <w:sz w:val="20"/>
              </w:rPr>
              <w:t>arzalar</w:t>
            </w:r>
            <w:proofErr w:type="spellEnd"/>
            <w:r>
              <w:rPr>
                <w:sz w:val="20"/>
              </w:rPr>
              <w:t xml:space="preserve"> giderilir.</w:t>
            </w:r>
          </w:p>
          <w:p w:rsidR="00A53B79" w:rsidRDefault="0031052F" w:rsidP="002732E3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sz w:val="20"/>
              </w:rPr>
              <w:t>not</w:t>
            </w:r>
            <w:proofErr w:type="gramEnd"/>
            <w:r>
              <w:rPr>
                <w:sz w:val="20"/>
              </w:rPr>
              <w:t xml:space="preserve"> kısmına eklenir.</w:t>
            </w:r>
          </w:p>
        </w:tc>
      </w:tr>
    </w:tbl>
    <w:tbl>
      <w:tblPr>
        <w:tblpPr w:leftFromText="141" w:rightFromText="141" w:vertAnchor="page" w:horzAnchor="margin" w:tblpX="2592" w:tblpY="136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668"/>
        <w:gridCol w:w="2693"/>
        <w:gridCol w:w="2551"/>
        <w:gridCol w:w="1560"/>
        <w:gridCol w:w="2053"/>
      </w:tblGrid>
      <w:tr w:rsidR="004B2A0F" w:rsidTr="006E00BD">
        <w:trPr>
          <w:trHeight w:val="137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0F" w:rsidRDefault="004B2A0F" w:rsidP="006E00BD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23943" cy="992037"/>
                  <wp:effectExtent l="19050" t="0" r="4757" b="0"/>
                  <wp:docPr id="4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B2A0F" w:rsidRDefault="006E00BD" w:rsidP="006E00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SAVUR PROF.DR. AZİZ SANCAR İLÇE DEVLET HASTANESİ</w:t>
            </w:r>
          </w:p>
          <w:p w:rsidR="006E00BD" w:rsidRDefault="006E00BD" w:rsidP="006E00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B2A0F" w:rsidRDefault="003D76A9" w:rsidP="006E0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JENERATÖR </w:t>
            </w:r>
            <w:r w:rsidR="004B2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GÜNLÜK BAKIM VE KONTROL FORMU</w:t>
            </w:r>
          </w:p>
        </w:tc>
      </w:tr>
      <w:tr w:rsidR="006E00BD" w:rsidTr="006E00BD">
        <w:trPr>
          <w:trHeight w:val="298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  <w:hideMark/>
          </w:tcPr>
          <w:p w:rsidR="004B2A0F" w:rsidRPr="006E00BD" w:rsidRDefault="004B2A0F" w:rsidP="006E00B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6E00BD">
              <w:rPr>
                <w:rFonts w:ascii="Times New Roman" w:hAnsi="Times New Roman" w:cs="Times New Roman"/>
                <w:b/>
                <w:sz w:val="14"/>
                <w:szCs w:val="14"/>
              </w:rPr>
              <w:t>KODU:TY</w:t>
            </w:r>
            <w:proofErr w:type="gramEnd"/>
            <w:r w:rsidRPr="006E00BD">
              <w:rPr>
                <w:rFonts w:ascii="Times New Roman" w:hAnsi="Times New Roman" w:cs="Times New Roman"/>
                <w:b/>
                <w:sz w:val="14"/>
                <w:szCs w:val="14"/>
              </w:rPr>
              <w:t>.FR.</w:t>
            </w:r>
            <w:r w:rsidR="006E00BD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  <w:hideMark/>
          </w:tcPr>
          <w:p w:rsidR="004B2A0F" w:rsidRPr="006E00BD" w:rsidRDefault="004B2A0F" w:rsidP="006E00B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0BD">
              <w:rPr>
                <w:rFonts w:ascii="Times New Roman" w:hAnsi="Times New Roman" w:cs="Times New Roman"/>
                <w:b/>
                <w:sz w:val="14"/>
                <w:szCs w:val="14"/>
              </w:rPr>
              <w:t>YAYINLANMA TARİHİ:26.12.2019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  <w:hideMark/>
          </w:tcPr>
          <w:p w:rsidR="004B2A0F" w:rsidRPr="006E00BD" w:rsidRDefault="004B2A0F" w:rsidP="006E00B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0B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REVİZYON TARİHİ: </w:t>
            </w:r>
            <w:r w:rsidR="006E00BD">
              <w:rPr>
                <w:rFonts w:ascii="Times New Roman" w:hAnsi="Times New Roman" w:cs="Times New Roman"/>
                <w:b/>
                <w:sz w:val="14"/>
                <w:szCs w:val="14"/>
              </w:rPr>
              <w:t>03.01.2022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  <w:hideMark/>
          </w:tcPr>
          <w:p w:rsidR="004B2A0F" w:rsidRPr="006E00BD" w:rsidRDefault="004B2A0F" w:rsidP="006E00B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0BD">
              <w:rPr>
                <w:rFonts w:ascii="Times New Roman" w:hAnsi="Times New Roman" w:cs="Times New Roman"/>
                <w:b/>
                <w:sz w:val="14"/>
                <w:szCs w:val="14"/>
              </w:rPr>
              <w:t>REVİZYON NO:0</w:t>
            </w:r>
            <w:r w:rsidR="001B3C47" w:rsidRPr="006E00BD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  <w:hideMark/>
          </w:tcPr>
          <w:p w:rsidR="004B2A0F" w:rsidRPr="006E00BD" w:rsidRDefault="004B2A0F" w:rsidP="006E00B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00BD">
              <w:rPr>
                <w:rFonts w:ascii="Times New Roman" w:hAnsi="Times New Roman" w:cs="Times New Roman"/>
                <w:b/>
                <w:sz w:val="14"/>
                <w:szCs w:val="14"/>
              </w:rPr>
              <w:t>SAYFA SAYISI:01</w:t>
            </w:r>
          </w:p>
        </w:tc>
      </w:tr>
    </w:tbl>
    <w:p w:rsidR="001F0312" w:rsidRDefault="001F0312">
      <w:pPr>
        <w:rPr>
          <w:b/>
        </w:rPr>
      </w:pPr>
    </w:p>
    <w:p w:rsidR="00D76C72" w:rsidRDefault="00D76C72"/>
    <w:sectPr w:rsidR="00D76C72" w:rsidSect="00F452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732"/>
    <w:multiLevelType w:val="hybridMultilevel"/>
    <w:tmpl w:val="3208B58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62802686"/>
    <w:multiLevelType w:val="multilevel"/>
    <w:tmpl w:val="F0E072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312"/>
    <w:rsid w:val="000157DA"/>
    <w:rsid w:val="000820DB"/>
    <w:rsid w:val="000B00AF"/>
    <w:rsid w:val="001129DE"/>
    <w:rsid w:val="00127BAC"/>
    <w:rsid w:val="00192517"/>
    <w:rsid w:val="001B3AC6"/>
    <w:rsid w:val="001B3C47"/>
    <w:rsid w:val="001B4648"/>
    <w:rsid w:val="001E7827"/>
    <w:rsid w:val="001F0312"/>
    <w:rsid w:val="002535F9"/>
    <w:rsid w:val="002732E3"/>
    <w:rsid w:val="002A4937"/>
    <w:rsid w:val="002C4F04"/>
    <w:rsid w:val="002D0975"/>
    <w:rsid w:val="002D682C"/>
    <w:rsid w:val="0031052F"/>
    <w:rsid w:val="00394F20"/>
    <w:rsid w:val="003D66A4"/>
    <w:rsid w:val="003D76A9"/>
    <w:rsid w:val="004152DB"/>
    <w:rsid w:val="00454CED"/>
    <w:rsid w:val="00465D6F"/>
    <w:rsid w:val="004A62D1"/>
    <w:rsid w:val="004B2A0F"/>
    <w:rsid w:val="004D33A8"/>
    <w:rsid w:val="004D5696"/>
    <w:rsid w:val="004E0952"/>
    <w:rsid w:val="005622B5"/>
    <w:rsid w:val="005934A2"/>
    <w:rsid w:val="005A6B3D"/>
    <w:rsid w:val="005E2013"/>
    <w:rsid w:val="005F0458"/>
    <w:rsid w:val="00604EDE"/>
    <w:rsid w:val="0062525D"/>
    <w:rsid w:val="0062666B"/>
    <w:rsid w:val="0063074D"/>
    <w:rsid w:val="00647B6C"/>
    <w:rsid w:val="006A4977"/>
    <w:rsid w:val="006E00BD"/>
    <w:rsid w:val="007220A5"/>
    <w:rsid w:val="00722C9B"/>
    <w:rsid w:val="007546A3"/>
    <w:rsid w:val="00757DB5"/>
    <w:rsid w:val="00773286"/>
    <w:rsid w:val="00811039"/>
    <w:rsid w:val="008224F9"/>
    <w:rsid w:val="00884F02"/>
    <w:rsid w:val="00892324"/>
    <w:rsid w:val="00951375"/>
    <w:rsid w:val="0095489C"/>
    <w:rsid w:val="00982AF1"/>
    <w:rsid w:val="00A15681"/>
    <w:rsid w:val="00A16B52"/>
    <w:rsid w:val="00A24B37"/>
    <w:rsid w:val="00A26240"/>
    <w:rsid w:val="00A53B79"/>
    <w:rsid w:val="00B300F4"/>
    <w:rsid w:val="00B66CBE"/>
    <w:rsid w:val="00B7546B"/>
    <w:rsid w:val="00D31878"/>
    <w:rsid w:val="00D76C72"/>
    <w:rsid w:val="00E80D46"/>
    <w:rsid w:val="00E87D68"/>
    <w:rsid w:val="00EA30D7"/>
    <w:rsid w:val="00EC1F27"/>
    <w:rsid w:val="00EC41D3"/>
    <w:rsid w:val="00EF07CE"/>
    <w:rsid w:val="00EF3374"/>
    <w:rsid w:val="00EF756C"/>
    <w:rsid w:val="00F029F6"/>
    <w:rsid w:val="00F45287"/>
    <w:rsid w:val="00FC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31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5934A2"/>
    <w:rPr>
      <w:rFonts w:cs="Times New Roman"/>
      <w:b/>
      <w:bCs/>
    </w:rPr>
  </w:style>
  <w:style w:type="character" w:customStyle="1" w:styleId="grame">
    <w:name w:val="grame"/>
    <w:basedOn w:val="VarsaylanParagrafYazTipi"/>
    <w:rsid w:val="005934A2"/>
    <w:rPr>
      <w:rFonts w:cs="Times New Roman"/>
    </w:rPr>
  </w:style>
  <w:style w:type="paragraph" w:styleId="ListeParagraf">
    <w:name w:val="List Paragraph"/>
    <w:basedOn w:val="Normal"/>
    <w:uiPriority w:val="34"/>
    <w:qFormat/>
    <w:rsid w:val="0062666B"/>
    <w:pPr>
      <w:ind w:left="720"/>
      <w:contextualSpacing/>
    </w:pPr>
  </w:style>
  <w:style w:type="paragraph" w:styleId="NormalWeb">
    <w:name w:val="Normal (Web)"/>
    <w:basedOn w:val="Normal"/>
    <w:rsid w:val="001B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B2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31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5934A2"/>
    <w:rPr>
      <w:rFonts w:cs="Times New Roman"/>
      <w:b/>
      <w:bCs/>
    </w:rPr>
  </w:style>
  <w:style w:type="character" w:customStyle="1" w:styleId="grame">
    <w:name w:val="grame"/>
    <w:basedOn w:val="VarsaylanParagrafYazTipi"/>
    <w:rsid w:val="005934A2"/>
    <w:rPr>
      <w:rFonts w:cs="Times New Roman"/>
    </w:rPr>
  </w:style>
  <w:style w:type="paragraph" w:styleId="ListeParagraf">
    <w:name w:val="List Paragraph"/>
    <w:basedOn w:val="Normal"/>
    <w:uiPriority w:val="34"/>
    <w:qFormat/>
    <w:rsid w:val="0062666B"/>
    <w:pPr>
      <w:ind w:left="720"/>
      <w:contextualSpacing/>
    </w:pPr>
  </w:style>
  <w:style w:type="paragraph" w:styleId="NormalWeb">
    <w:name w:val="Normal (Web)"/>
    <w:basedOn w:val="Normal"/>
    <w:rsid w:val="001B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BULENT-BULUT</dc:creator>
  <cp:lastModifiedBy>pckalıte</cp:lastModifiedBy>
  <cp:revision>2</cp:revision>
  <cp:lastPrinted>2016-03-30T07:52:00Z</cp:lastPrinted>
  <dcterms:created xsi:type="dcterms:W3CDTF">2021-12-29T11:27:00Z</dcterms:created>
  <dcterms:modified xsi:type="dcterms:W3CDTF">2021-12-29T11:27:00Z</dcterms:modified>
</cp:coreProperties>
</file>